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6D82" w:rsidRDefault="005F6D82" w:rsidP="00FE7690">
      <w:pPr>
        <w:autoSpaceDE w:val="0"/>
        <w:autoSpaceDN w:val="0"/>
        <w:adjustRightInd w:val="0"/>
        <w:spacing w:after="0"/>
        <w:jc w:val="center"/>
        <w:rPr>
          <w:rFonts w:ascii="Times New Roman" w:hAnsi="Times New Roman" w:cs="Times New Roman"/>
          <w:b/>
          <w:bCs/>
          <w:sz w:val="24"/>
          <w:szCs w:val="24"/>
        </w:rPr>
      </w:pPr>
      <w:r>
        <w:rPr>
          <w:rFonts w:ascii="Times New Roman" w:hAnsi="Times New Roman" w:cs="Times New Roman"/>
          <w:b/>
          <w:bCs/>
          <w:sz w:val="24"/>
          <w:szCs w:val="24"/>
        </w:rPr>
        <w:t>T.C.</w:t>
      </w:r>
    </w:p>
    <w:p w:rsidR="00582457" w:rsidRPr="005F336E" w:rsidRDefault="00ED5AA3" w:rsidP="00FE7690">
      <w:pPr>
        <w:autoSpaceDE w:val="0"/>
        <w:autoSpaceDN w:val="0"/>
        <w:adjustRightInd w:val="0"/>
        <w:spacing w:after="0"/>
        <w:jc w:val="center"/>
        <w:rPr>
          <w:rFonts w:ascii="Times New Roman" w:hAnsi="Times New Roman" w:cs="Times New Roman"/>
          <w:b/>
          <w:bCs/>
          <w:sz w:val="24"/>
          <w:szCs w:val="24"/>
        </w:rPr>
      </w:pPr>
      <w:r w:rsidRPr="005F336E">
        <w:rPr>
          <w:rFonts w:ascii="Times New Roman" w:hAnsi="Times New Roman" w:cs="Times New Roman"/>
          <w:b/>
          <w:bCs/>
          <w:sz w:val="24"/>
          <w:szCs w:val="24"/>
        </w:rPr>
        <w:t>OSMANİYE KORKUT ATA ÜNİVERSİTESİ</w:t>
      </w:r>
    </w:p>
    <w:p w:rsidR="00582457" w:rsidRDefault="00582457" w:rsidP="00FE7690">
      <w:pPr>
        <w:autoSpaceDE w:val="0"/>
        <w:autoSpaceDN w:val="0"/>
        <w:adjustRightInd w:val="0"/>
        <w:spacing w:after="0"/>
        <w:jc w:val="center"/>
        <w:rPr>
          <w:rFonts w:ascii="Times New Roman" w:hAnsi="Times New Roman" w:cs="Times New Roman"/>
          <w:b/>
          <w:bCs/>
          <w:sz w:val="24"/>
          <w:szCs w:val="24"/>
        </w:rPr>
      </w:pPr>
      <w:r w:rsidRPr="005F336E">
        <w:rPr>
          <w:rFonts w:ascii="Times New Roman" w:hAnsi="Times New Roman" w:cs="Times New Roman"/>
          <w:b/>
          <w:bCs/>
          <w:sz w:val="24"/>
          <w:szCs w:val="24"/>
        </w:rPr>
        <w:t>STRATEJİ GELİŞTİRME DAİRE BAŞKANLIĞI BİRİM YÖNERGESİ</w:t>
      </w:r>
    </w:p>
    <w:p w:rsidR="00FE7690" w:rsidRPr="005F336E" w:rsidRDefault="00FE7690" w:rsidP="00FE7690">
      <w:pPr>
        <w:autoSpaceDE w:val="0"/>
        <w:autoSpaceDN w:val="0"/>
        <w:adjustRightInd w:val="0"/>
        <w:spacing w:after="0"/>
        <w:jc w:val="center"/>
        <w:rPr>
          <w:rFonts w:ascii="Times New Roman" w:hAnsi="Times New Roman" w:cs="Times New Roman"/>
          <w:b/>
          <w:bCs/>
          <w:sz w:val="24"/>
          <w:szCs w:val="24"/>
        </w:rPr>
      </w:pPr>
    </w:p>
    <w:p w:rsidR="00582457" w:rsidRPr="005F336E" w:rsidRDefault="00582457" w:rsidP="005E3ACE">
      <w:pPr>
        <w:autoSpaceDE w:val="0"/>
        <w:autoSpaceDN w:val="0"/>
        <w:adjustRightInd w:val="0"/>
        <w:spacing w:before="120" w:after="120"/>
        <w:jc w:val="both"/>
        <w:rPr>
          <w:rFonts w:ascii="Times New Roman" w:hAnsi="Times New Roman" w:cs="Times New Roman"/>
          <w:b/>
          <w:bCs/>
          <w:sz w:val="24"/>
          <w:szCs w:val="24"/>
        </w:rPr>
      </w:pPr>
      <w:r w:rsidRPr="005F336E">
        <w:rPr>
          <w:rFonts w:ascii="Times New Roman" w:hAnsi="Times New Roman" w:cs="Times New Roman"/>
          <w:b/>
          <w:bCs/>
          <w:sz w:val="24"/>
          <w:szCs w:val="24"/>
        </w:rPr>
        <w:t>BİRİNCİ BÖLÜM</w:t>
      </w:r>
    </w:p>
    <w:p w:rsidR="00582457" w:rsidRPr="005F336E" w:rsidRDefault="00582457" w:rsidP="005E3ACE">
      <w:pPr>
        <w:autoSpaceDE w:val="0"/>
        <w:autoSpaceDN w:val="0"/>
        <w:adjustRightInd w:val="0"/>
        <w:spacing w:before="120" w:after="120"/>
        <w:jc w:val="both"/>
        <w:rPr>
          <w:rFonts w:ascii="Times New Roman" w:hAnsi="Times New Roman" w:cs="Times New Roman"/>
          <w:b/>
          <w:bCs/>
          <w:sz w:val="24"/>
          <w:szCs w:val="24"/>
        </w:rPr>
      </w:pPr>
      <w:r w:rsidRPr="005F336E">
        <w:rPr>
          <w:rFonts w:ascii="Times New Roman" w:hAnsi="Times New Roman" w:cs="Times New Roman"/>
          <w:b/>
          <w:bCs/>
          <w:sz w:val="24"/>
          <w:szCs w:val="24"/>
        </w:rPr>
        <w:t>Amaç, Kapsam, Dayanak, Misyon</w:t>
      </w:r>
      <w:r w:rsidR="001365A0" w:rsidRPr="005F336E">
        <w:rPr>
          <w:rFonts w:ascii="Times New Roman" w:hAnsi="Times New Roman" w:cs="Times New Roman"/>
          <w:b/>
          <w:bCs/>
          <w:sz w:val="24"/>
          <w:szCs w:val="24"/>
        </w:rPr>
        <w:t>, Vizyon</w:t>
      </w:r>
      <w:r w:rsidRPr="005F336E">
        <w:rPr>
          <w:rFonts w:ascii="Times New Roman" w:hAnsi="Times New Roman" w:cs="Times New Roman"/>
          <w:b/>
          <w:bCs/>
          <w:sz w:val="24"/>
          <w:szCs w:val="24"/>
        </w:rPr>
        <w:t xml:space="preserve"> ve Tanımlar</w:t>
      </w:r>
    </w:p>
    <w:p w:rsidR="00582457" w:rsidRPr="005F336E" w:rsidRDefault="00582457" w:rsidP="005E3ACE">
      <w:pPr>
        <w:autoSpaceDE w:val="0"/>
        <w:autoSpaceDN w:val="0"/>
        <w:adjustRightInd w:val="0"/>
        <w:spacing w:before="120" w:after="120"/>
        <w:jc w:val="both"/>
        <w:rPr>
          <w:rFonts w:ascii="Times New Roman" w:hAnsi="Times New Roman" w:cs="Times New Roman"/>
          <w:b/>
          <w:bCs/>
          <w:sz w:val="24"/>
          <w:szCs w:val="24"/>
        </w:rPr>
      </w:pPr>
      <w:r w:rsidRPr="005F336E">
        <w:rPr>
          <w:rFonts w:ascii="Times New Roman" w:hAnsi="Times New Roman" w:cs="Times New Roman"/>
          <w:b/>
          <w:bCs/>
          <w:sz w:val="24"/>
          <w:szCs w:val="24"/>
        </w:rPr>
        <w:t>Amaç</w:t>
      </w:r>
    </w:p>
    <w:p w:rsidR="00607FBC" w:rsidRPr="005F336E" w:rsidRDefault="0000257F" w:rsidP="005E3ACE">
      <w:pPr>
        <w:autoSpaceDE w:val="0"/>
        <w:autoSpaceDN w:val="0"/>
        <w:adjustRightInd w:val="0"/>
        <w:spacing w:before="120" w:after="120"/>
        <w:jc w:val="both"/>
        <w:rPr>
          <w:rFonts w:ascii="Times New Roman" w:hAnsi="Times New Roman" w:cs="Times New Roman"/>
          <w:sz w:val="24"/>
          <w:szCs w:val="24"/>
        </w:rPr>
      </w:pPr>
      <w:proofErr w:type="gramStart"/>
      <w:r w:rsidRPr="005F336E">
        <w:rPr>
          <w:rFonts w:ascii="Times New Roman" w:hAnsi="Times New Roman" w:cs="Times New Roman"/>
          <w:b/>
          <w:bCs/>
          <w:sz w:val="24"/>
          <w:szCs w:val="24"/>
        </w:rPr>
        <w:t>MADDE</w:t>
      </w:r>
      <w:r w:rsidR="00582457" w:rsidRPr="005F336E">
        <w:rPr>
          <w:rFonts w:ascii="Times New Roman" w:hAnsi="Times New Roman" w:cs="Times New Roman"/>
          <w:b/>
          <w:bCs/>
          <w:sz w:val="24"/>
          <w:szCs w:val="24"/>
        </w:rPr>
        <w:t xml:space="preserve"> 1- </w:t>
      </w:r>
      <w:r w:rsidR="00582457" w:rsidRPr="005F336E">
        <w:rPr>
          <w:rFonts w:ascii="Times New Roman" w:hAnsi="Times New Roman" w:cs="Times New Roman"/>
          <w:sz w:val="24"/>
          <w:szCs w:val="24"/>
        </w:rPr>
        <w:t xml:space="preserve">Bu </w:t>
      </w:r>
      <w:r w:rsidR="00781459">
        <w:rPr>
          <w:rFonts w:ascii="Times New Roman" w:hAnsi="Times New Roman" w:cs="Times New Roman"/>
          <w:sz w:val="24"/>
          <w:szCs w:val="24"/>
        </w:rPr>
        <w:t>yönergenin amacı:</w:t>
      </w:r>
      <w:r w:rsidR="00582457" w:rsidRPr="005F336E">
        <w:rPr>
          <w:rFonts w:ascii="Times New Roman" w:hAnsi="Times New Roman" w:cs="Times New Roman"/>
          <w:sz w:val="24"/>
          <w:szCs w:val="24"/>
        </w:rPr>
        <w:t xml:space="preserve"> Strateji Geliştirme Daire Başkanlığı birimlerinin</w:t>
      </w:r>
      <w:r w:rsidR="005E3ACE" w:rsidRPr="005F336E">
        <w:rPr>
          <w:rFonts w:ascii="Times New Roman" w:hAnsi="Times New Roman" w:cs="Times New Roman"/>
          <w:sz w:val="24"/>
          <w:szCs w:val="24"/>
        </w:rPr>
        <w:t xml:space="preserve"> </w:t>
      </w:r>
      <w:r w:rsidR="00582457" w:rsidRPr="005F336E">
        <w:rPr>
          <w:rFonts w:ascii="Times New Roman" w:hAnsi="Times New Roman" w:cs="Times New Roman"/>
          <w:sz w:val="24"/>
          <w:szCs w:val="24"/>
        </w:rPr>
        <w:t xml:space="preserve">fonksiyonel ve </w:t>
      </w:r>
      <w:proofErr w:type="spellStart"/>
      <w:r w:rsidR="00582457" w:rsidRPr="005F336E">
        <w:rPr>
          <w:rFonts w:ascii="Times New Roman" w:hAnsi="Times New Roman" w:cs="Times New Roman"/>
          <w:sz w:val="24"/>
          <w:szCs w:val="24"/>
        </w:rPr>
        <w:t>operasyo</w:t>
      </w:r>
      <w:r w:rsidR="001A7CE2">
        <w:rPr>
          <w:rFonts w:ascii="Times New Roman" w:hAnsi="Times New Roman" w:cs="Times New Roman"/>
          <w:sz w:val="24"/>
          <w:szCs w:val="24"/>
        </w:rPr>
        <w:t>nel</w:t>
      </w:r>
      <w:proofErr w:type="spellEnd"/>
      <w:r w:rsidR="001A7CE2">
        <w:rPr>
          <w:rFonts w:ascii="Times New Roman" w:hAnsi="Times New Roman" w:cs="Times New Roman"/>
          <w:sz w:val="24"/>
          <w:szCs w:val="24"/>
        </w:rPr>
        <w:t xml:space="preserve"> görev dağılımını belirlemek,</w:t>
      </w:r>
      <w:r w:rsidR="00582457" w:rsidRPr="005F336E">
        <w:rPr>
          <w:rFonts w:ascii="Times New Roman" w:hAnsi="Times New Roman" w:cs="Times New Roman"/>
          <w:sz w:val="24"/>
          <w:szCs w:val="24"/>
        </w:rPr>
        <w:t xml:space="preserve"> verilen görevlerin sonucunu</w:t>
      </w:r>
      <w:r w:rsidR="005E3ACE" w:rsidRPr="005F336E">
        <w:rPr>
          <w:rFonts w:ascii="Times New Roman" w:hAnsi="Times New Roman" w:cs="Times New Roman"/>
          <w:sz w:val="24"/>
          <w:szCs w:val="24"/>
        </w:rPr>
        <w:t xml:space="preserve"> </w:t>
      </w:r>
      <w:r w:rsidR="00582457" w:rsidRPr="005F336E">
        <w:rPr>
          <w:rFonts w:ascii="Times New Roman" w:hAnsi="Times New Roman" w:cs="Times New Roman"/>
          <w:sz w:val="24"/>
          <w:szCs w:val="24"/>
        </w:rPr>
        <w:t xml:space="preserve">izlemeye ve geleceğe ilişkin planlamanın yapılmasına </w:t>
      </w:r>
      <w:r w:rsidR="001A7CE2">
        <w:rPr>
          <w:rFonts w:ascii="Times New Roman" w:hAnsi="Times New Roman" w:cs="Times New Roman"/>
          <w:sz w:val="24"/>
          <w:szCs w:val="24"/>
        </w:rPr>
        <w:t>yönelik mekanizmalar oluşturmak,</w:t>
      </w:r>
      <w:r w:rsidR="005E3ACE" w:rsidRPr="005F336E">
        <w:rPr>
          <w:rFonts w:ascii="Times New Roman" w:hAnsi="Times New Roman" w:cs="Times New Roman"/>
          <w:sz w:val="24"/>
          <w:szCs w:val="24"/>
        </w:rPr>
        <w:t xml:space="preserve"> </w:t>
      </w:r>
      <w:r w:rsidR="00582457" w:rsidRPr="005F336E">
        <w:rPr>
          <w:rFonts w:ascii="Times New Roman" w:hAnsi="Times New Roman" w:cs="Times New Roman"/>
          <w:sz w:val="24"/>
          <w:szCs w:val="24"/>
        </w:rPr>
        <w:t>geçici veya sürekli görevden ayrılmalarda hizmetin aksamadan sürdürülmesini sağlamaya</w:t>
      </w:r>
      <w:r w:rsidR="005E3ACE" w:rsidRPr="005F336E">
        <w:rPr>
          <w:rFonts w:ascii="Times New Roman" w:hAnsi="Times New Roman" w:cs="Times New Roman"/>
          <w:sz w:val="24"/>
          <w:szCs w:val="24"/>
        </w:rPr>
        <w:t xml:space="preserve"> </w:t>
      </w:r>
      <w:r w:rsidR="00582457" w:rsidRPr="005F336E">
        <w:rPr>
          <w:rFonts w:ascii="Times New Roman" w:hAnsi="Times New Roman" w:cs="Times New Roman"/>
          <w:sz w:val="24"/>
          <w:szCs w:val="24"/>
        </w:rPr>
        <w:t>yönelik devir</w:t>
      </w:r>
      <w:r w:rsidR="001A7CE2">
        <w:rPr>
          <w:rFonts w:ascii="Times New Roman" w:hAnsi="Times New Roman" w:cs="Times New Roman"/>
          <w:sz w:val="24"/>
          <w:szCs w:val="24"/>
        </w:rPr>
        <w:t xml:space="preserve"> ve teslim yöntemini belirlemek, hesap verile</w:t>
      </w:r>
      <w:r w:rsidR="00582457" w:rsidRPr="005F336E">
        <w:rPr>
          <w:rFonts w:ascii="Times New Roman" w:hAnsi="Times New Roman" w:cs="Times New Roman"/>
          <w:sz w:val="24"/>
          <w:szCs w:val="24"/>
        </w:rPr>
        <w:t>bilirliği ve uygun raporlama ilişkisini</w:t>
      </w:r>
      <w:r w:rsidR="005E3ACE" w:rsidRPr="005F336E">
        <w:rPr>
          <w:rFonts w:ascii="Times New Roman" w:hAnsi="Times New Roman" w:cs="Times New Roman"/>
          <w:sz w:val="24"/>
          <w:szCs w:val="24"/>
        </w:rPr>
        <w:t xml:space="preserve"> </w:t>
      </w:r>
      <w:r w:rsidR="001A7CE2">
        <w:rPr>
          <w:rFonts w:ascii="Times New Roman" w:hAnsi="Times New Roman" w:cs="Times New Roman"/>
          <w:sz w:val="24"/>
          <w:szCs w:val="24"/>
        </w:rPr>
        <w:t>göstermek,</w:t>
      </w:r>
      <w:r w:rsidR="00582457" w:rsidRPr="005F336E">
        <w:rPr>
          <w:rFonts w:ascii="Times New Roman" w:hAnsi="Times New Roman" w:cs="Times New Roman"/>
          <w:sz w:val="24"/>
          <w:szCs w:val="24"/>
        </w:rPr>
        <w:t xml:space="preserve"> yönetici ve personelin görevlerini etkin ve etkili bir şekilde yürütebilecek bilgi,</w:t>
      </w:r>
      <w:r w:rsidR="005E3ACE" w:rsidRPr="005F336E">
        <w:rPr>
          <w:rFonts w:ascii="Times New Roman" w:hAnsi="Times New Roman" w:cs="Times New Roman"/>
          <w:sz w:val="24"/>
          <w:szCs w:val="24"/>
        </w:rPr>
        <w:t xml:space="preserve"> </w:t>
      </w:r>
      <w:r w:rsidR="00582457" w:rsidRPr="005F336E">
        <w:rPr>
          <w:rFonts w:ascii="Times New Roman" w:hAnsi="Times New Roman" w:cs="Times New Roman"/>
          <w:sz w:val="24"/>
          <w:szCs w:val="24"/>
        </w:rPr>
        <w:t>deneyim ve yeteneğe sahip olmasını sağlamaya yönelik tedbirler almaktır.</w:t>
      </w:r>
      <w:proofErr w:type="gramEnd"/>
    </w:p>
    <w:p w:rsidR="00D9002B" w:rsidRPr="005F336E" w:rsidRDefault="00D9002B" w:rsidP="005E3ACE">
      <w:pPr>
        <w:autoSpaceDE w:val="0"/>
        <w:autoSpaceDN w:val="0"/>
        <w:adjustRightInd w:val="0"/>
        <w:spacing w:before="120" w:after="120"/>
        <w:jc w:val="both"/>
        <w:rPr>
          <w:rFonts w:ascii="Times New Roman" w:hAnsi="Times New Roman" w:cs="Times New Roman"/>
          <w:b/>
          <w:bCs/>
          <w:sz w:val="24"/>
          <w:szCs w:val="24"/>
        </w:rPr>
      </w:pPr>
      <w:r w:rsidRPr="005F336E">
        <w:rPr>
          <w:rFonts w:ascii="Times New Roman" w:hAnsi="Times New Roman" w:cs="Times New Roman"/>
          <w:b/>
          <w:bCs/>
          <w:sz w:val="24"/>
          <w:szCs w:val="24"/>
        </w:rPr>
        <w:t>Kapsam</w:t>
      </w:r>
    </w:p>
    <w:p w:rsidR="00D9002B" w:rsidRPr="005F336E" w:rsidRDefault="0000257F" w:rsidP="005E3ACE">
      <w:pPr>
        <w:autoSpaceDE w:val="0"/>
        <w:autoSpaceDN w:val="0"/>
        <w:adjustRightInd w:val="0"/>
        <w:spacing w:before="120" w:after="120"/>
        <w:jc w:val="both"/>
        <w:rPr>
          <w:rFonts w:ascii="Times New Roman" w:hAnsi="Times New Roman" w:cs="Times New Roman"/>
          <w:sz w:val="24"/>
          <w:szCs w:val="24"/>
        </w:rPr>
      </w:pPr>
      <w:r w:rsidRPr="005F336E">
        <w:rPr>
          <w:rFonts w:ascii="Times New Roman" w:hAnsi="Times New Roman" w:cs="Times New Roman"/>
          <w:b/>
          <w:bCs/>
          <w:sz w:val="24"/>
          <w:szCs w:val="24"/>
        </w:rPr>
        <w:t xml:space="preserve">MADDE </w:t>
      </w:r>
      <w:r w:rsidR="00D9002B" w:rsidRPr="005F336E">
        <w:rPr>
          <w:rFonts w:ascii="Times New Roman" w:hAnsi="Times New Roman" w:cs="Times New Roman"/>
          <w:b/>
          <w:bCs/>
          <w:sz w:val="24"/>
          <w:szCs w:val="24"/>
        </w:rPr>
        <w:t xml:space="preserve">2- </w:t>
      </w:r>
      <w:r w:rsidR="00D9002B" w:rsidRPr="005F336E">
        <w:rPr>
          <w:rFonts w:ascii="Times New Roman" w:hAnsi="Times New Roman" w:cs="Times New Roman"/>
          <w:sz w:val="24"/>
          <w:szCs w:val="24"/>
        </w:rPr>
        <w:t>Bu Yönerge Strateji Geliştirme Daire Başkanlığı birimlerinin hizmet alanları,</w:t>
      </w:r>
      <w:r w:rsidR="005E3ACE" w:rsidRPr="005F336E">
        <w:rPr>
          <w:rFonts w:ascii="Times New Roman" w:hAnsi="Times New Roman" w:cs="Times New Roman"/>
          <w:sz w:val="24"/>
          <w:szCs w:val="24"/>
        </w:rPr>
        <w:t xml:space="preserve"> </w:t>
      </w:r>
      <w:r w:rsidR="00D9002B" w:rsidRPr="005F336E">
        <w:rPr>
          <w:rFonts w:ascii="Times New Roman" w:hAnsi="Times New Roman" w:cs="Times New Roman"/>
          <w:sz w:val="24"/>
          <w:szCs w:val="24"/>
        </w:rPr>
        <w:t>görev, yetki ve sorumlulukları ile işlem süreçlerini kapsar.</w:t>
      </w:r>
    </w:p>
    <w:p w:rsidR="00D9002B" w:rsidRPr="005F336E" w:rsidRDefault="00D9002B" w:rsidP="005E3ACE">
      <w:pPr>
        <w:autoSpaceDE w:val="0"/>
        <w:autoSpaceDN w:val="0"/>
        <w:adjustRightInd w:val="0"/>
        <w:spacing w:before="120" w:after="120"/>
        <w:jc w:val="both"/>
        <w:rPr>
          <w:rFonts w:ascii="Times New Roman" w:hAnsi="Times New Roman" w:cs="Times New Roman"/>
          <w:b/>
          <w:bCs/>
          <w:sz w:val="24"/>
          <w:szCs w:val="24"/>
        </w:rPr>
      </w:pPr>
      <w:r w:rsidRPr="005F336E">
        <w:rPr>
          <w:rFonts w:ascii="Times New Roman" w:hAnsi="Times New Roman" w:cs="Times New Roman"/>
          <w:b/>
          <w:bCs/>
          <w:sz w:val="24"/>
          <w:szCs w:val="24"/>
        </w:rPr>
        <w:t>Dayanak</w:t>
      </w:r>
    </w:p>
    <w:p w:rsidR="00D9002B" w:rsidRPr="005F336E" w:rsidRDefault="001365A0" w:rsidP="005E3ACE">
      <w:pPr>
        <w:autoSpaceDE w:val="0"/>
        <w:autoSpaceDN w:val="0"/>
        <w:adjustRightInd w:val="0"/>
        <w:spacing w:before="120" w:after="120"/>
        <w:jc w:val="both"/>
        <w:rPr>
          <w:rFonts w:ascii="Times New Roman" w:hAnsi="Times New Roman" w:cs="Times New Roman"/>
          <w:sz w:val="24"/>
          <w:szCs w:val="24"/>
        </w:rPr>
      </w:pPr>
      <w:r w:rsidRPr="005F336E">
        <w:rPr>
          <w:rFonts w:ascii="Times New Roman" w:hAnsi="Times New Roman" w:cs="Times New Roman"/>
          <w:b/>
          <w:bCs/>
          <w:sz w:val="24"/>
          <w:szCs w:val="24"/>
        </w:rPr>
        <w:t>MADDE</w:t>
      </w:r>
      <w:r w:rsidR="00D9002B" w:rsidRPr="005F336E">
        <w:rPr>
          <w:rFonts w:ascii="Times New Roman" w:hAnsi="Times New Roman" w:cs="Times New Roman"/>
          <w:b/>
          <w:bCs/>
          <w:sz w:val="24"/>
          <w:szCs w:val="24"/>
        </w:rPr>
        <w:t xml:space="preserve"> 3- </w:t>
      </w:r>
      <w:r w:rsidR="00D9002B" w:rsidRPr="005F336E">
        <w:rPr>
          <w:rFonts w:ascii="Times New Roman" w:hAnsi="Times New Roman" w:cs="Times New Roman"/>
          <w:sz w:val="24"/>
          <w:szCs w:val="24"/>
        </w:rPr>
        <w:t>Bu Yönerge; 5018 sayılı Kamu Malî Yönetimi ve Kontrol Kanunu, 2547 sayılı</w:t>
      </w:r>
      <w:r w:rsidR="005E3ACE" w:rsidRPr="005F336E">
        <w:rPr>
          <w:rFonts w:ascii="Times New Roman" w:hAnsi="Times New Roman" w:cs="Times New Roman"/>
          <w:sz w:val="24"/>
          <w:szCs w:val="24"/>
        </w:rPr>
        <w:t xml:space="preserve"> </w:t>
      </w:r>
      <w:r w:rsidR="00D9002B" w:rsidRPr="005F336E">
        <w:rPr>
          <w:rFonts w:ascii="Times New Roman" w:hAnsi="Times New Roman" w:cs="Times New Roman"/>
          <w:sz w:val="24"/>
          <w:szCs w:val="24"/>
        </w:rPr>
        <w:t>Yükseköğretim Kanunu, Strateji Geliştirme Birimlerinin Çalışma Usul ve Esasları Hakkında</w:t>
      </w:r>
      <w:r w:rsidR="005E3ACE" w:rsidRPr="005F336E">
        <w:rPr>
          <w:rFonts w:ascii="Times New Roman" w:hAnsi="Times New Roman" w:cs="Times New Roman"/>
          <w:sz w:val="24"/>
          <w:szCs w:val="24"/>
        </w:rPr>
        <w:t xml:space="preserve"> </w:t>
      </w:r>
      <w:r w:rsidR="00D9002B" w:rsidRPr="005F336E">
        <w:rPr>
          <w:rFonts w:ascii="Times New Roman" w:hAnsi="Times New Roman" w:cs="Times New Roman"/>
          <w:sz w:val="24"/>
          <w:szCs w:val="24"/>
        </w:rPr>
        <w:t xml:space="preserve">Yönetmelik ve </w:t>
      </w:r>
      <w:r w:rsidR="00073704">
        <w:rPr>
          <w:rFonts w:ascii="Times New Roman" w:hAnsi="Times New Roman" w:cs="Times New Roman"/>
          <w:sz w:val="24"/>
          <w:szCs w:val="24"/>
        </w:rPr>
        <w:t xml:space="preserve">Hazine ve </w:t>
      </w:r>
      <w:bookmarkStart w:id="0" w:name="_GoBack"/>
      <w:bookmarkEnd w:id="0"/>
      <w:r w:rsidR="00D9002B" w:rsidRPr="005F336E">
        <w:rPr>
          <w:rFonts w:ascii="Times New Roman" w:hAnsi="Times New Roman" w:cs="Times New Roman"/>
          <w:sz w:val="24"/>
          <w:szCs w:val="24"/>
        </w:rPr>
        <w:t>Maliye Bakanlığı Kamu İç Kontrol Standartlarına Uyum Eylem Planına</w:t>
      </w:r>
      <w:r w:rsidR="005E3ACE" w:rsidRPr="005F336E">
        <w:rPr>
          <w:rFonts w:ascii="Times New Roman" w:hAnsi="Times New Roman" w:cs="Times New Roman"/>
          <w:sz w:val="24"/>
          <w:szCs w:val="24"/>
        </w:rPr>
        <w:t xml:space="preserve"> </w:t>
      </w:r>
      <w:r w:rsidR="00D9002B" w:rsidRPr="005F336E">
        <w:rPr>
          <w:rFonts w:ascii="Times New Roman" w:hAnsi="Times New Roman" w:cs="Times New Roman"/>
          <w:sz w:val="24"/>
          <w:szCs w:val="24"/>
        </w:rPr>
        <w:t>dayanılarak hazırlanmıştır.</w:t>
      </w:r>
    </w:p>
    <w:p w:rsidR="00143CEC" w:rsidRPr="005F336E" w:rsidRDefault="00143CEC" w:rsidP="005E3ACE">
      <w:pPr>
        <w:autoSpaceDE w:val="0"/>
        <w:autoSpaceDN w:val="0"/>
        <w:adjustRightInd w:val="0"/>
        <w:spacing w:before="120" w:after="120"/>
        <w:jc w:val="both"/>
        <w:rPr>
          <w:rFonts w:ascii="Times New Roman" w:hAnsi="Times New Roman" w:cs="Times New Roman"/>
          <w:b/>
          <w:sz w:val="24"/>
          <w:szCs w:val="24"/>
        </w:rPr>
      </w:pPr>
      <w:r w:rsidRPr="005F336E">
        <w:rPr>
          <w:rFonts w:ascii="Times New Roman" w:hAnsi="Times New Roman" w:cs="Times New Roman"/>
          <w:b/>
          <w:sz w:val="24"/>
          <w:szCs w:val="24"/>
        </w:rPr>
        <w:t>Başkanlık Misyonu</w:t>
      </w:r>
      <w:r w:rsidR="0064310D" w:rsidRPr="005F336E">
        <w:rPr>
          <w:rFonts w:ascii="Times New Roman" w:hAnsi="Times New Roman" w:cs="Times New Roman"/>
          <w:b/>
          <w:bCs/>
          <w:sz w:val="24"/>
          <w:szCs w:val="24"/>
        </w:rPr>
        <w:t xml:space="preserve">  </w:t>
      </w:r>
    </w:p>
    <w:p w:rsidR="006E3E46" w:rsidRPr="005F336E" w:rsidRDefault="001365A0" w:rsidP="005E3ACE">
      <w:pPr>
        <w:autoSpaceDE w:val="0"/>
        <w:autoSpaceDN w:val="0"/>
        <w:adjustRightInd w:val="0"/>
        <w:spacing w:before="120" w:after="120"/>
        <w:jc w:val="both"/>
        <w:rPr>
          <w:rFonts w:ascii="Times New Roman" w:hAnsi="Times New Roman" w:cs="Times New Roman"/>
          <w:sz w:val="24"/>
          <w:szCs w:val="24"/>
        </w:rPr>
      </w:pPr>
      <w:r w:rsidRPr="005F336E">
        <w:rPr>
          <w:rFonts w:ascii="Times New Roman" w:hAnsi="Times New Roman" w:cs="Times New Roman"/>
          <w:b/>
          <w:sz w:val="24"/>
          <w:szCs w:val="24"/>
        </w:rPr>
        <w:t xml:space="preserve">MADDE </w:t>
      </w:r>
      <w:r w:rsidR="00143CEC" w:rsidRPr="005F336E">
        <w:rPr>
          <w:rFonts w:ascii="Times New Roman" w:hAnsi="Times New Roman" w:cs="Times New Roman"/>
          <w:b/>
          <w:sz w:val="24"/>
          <w:szCs w:val="24"/>
        </w:rPr>
        <w:t>4-</w:t>
      </w:r>
      <w:r w:rsidR="00143CEC" w:rsidRPr="005F336E">
        <w:rPr>
          <w:rFonts w:ascii="Times New Roman" w:hAnsi="Times New Roman" w:cs="Times New Roman"/>
          <w:sz w:val="24"/>
          <w:szCs w:val="24"/>
        </w:rPr>
        <w:t xml:space="preserve"> </w:t>
      </w:r>
      <w:r w:rsidR="006E3E46" w:rsidRPr="005F336E">
        <w:rPr>
          <w:rFonts w:ascii="Times New Roman" w:hAnsi="Times New Roman" w:cs="Times New Roman"/>
          <w:sz w:val="24"/>
          <w:szCs w:val="24"/>
        </w:rPr>
        <w:t>Üniversitemiz kaynaklarının etkili, ekonomik ve verimli kullanılmasını sağlamak; şeffaf, etkin ve hesap verebilir bir mali yönetim ve kontrol sistemi oluşturmak</w:t>
      </w:r>
      <w:r w:rsidR="00FC312E" w:rsidRPr="005F336E">
        <w:rPr>
          <w:rFonts w:ascii="Times New Roman" w:hAnsi="Times New Roman" w:cs="Times New Roman"/>
          <w:sz w:val="24"/>
          <w:szCs w:val="24"/>
        </w:rPr>
        <w:t>tır.</w:t>
      </w:r>
    </w:p>
    <w:p w:rsidR="00C55AF1" w:rsidRPr="005F336E" w:rsidRDefault="00C55AF1" w:rsidP="005E3ACE">
      <w:pPr>
        <w:autoSpaceDE w:val="0"/>
        <w:autoSpaceDN w:val="0"/>
        <w:adjustRightInd w:val="0"/>
        <w:spacing w:before="120" w:after="120"/>
        <w:jc w:val="both"/>
        <w:rPr>
          <w:rFonts w:ascii="Times New Roman" w:hAnsi="Times New Roman" w:cs="Times New Roman"/>
          <w:b/>
          <w:bCs/>
          <w:sz w:val="24"/>
          <w:szCs w:val="24"/>
        </w:rPr>
      </w:pPr>
      <w:r w:rsidRPr="005F336E">
        <w:rPr>
          <w:rFonts w:ascii="Times New Roman" w:hAnsi="Times New Roman" w:cs="Times New Roman"/>
          <w:b/>
          <w:sz w:val="24"/>
          <w:szCs w:val="24"/>
        </w:rPr>
        <w:t>Başkanlık</w:t>
      </w:r>
      <w:r w:rsidRPr="005F336E">
        <w:rPr>
          <w:rFonts w:ascii="Times New Roman" w:hAnsi="Times New Roman" w:cs="Times New Roman"/>
          <w:b/>
          <w:bCs/>
          <w:sz w:val="24"/>
          <w:szCs w:val="24"/>
        </w:rPr>
        <w:t xml:space="preserve"> Vizyon</w:t>
      </w:r>
      <w:r w:rsidR="00780864" w:rsidRPr="005F336E">
        <w:rPr>
          <w:rFonts w:ascii="Times New Roman" w:hAnsi="Times New Roman" w:cs="Times New Roman"/>
          <w:b/>
          <w:bCs/>
          <w:sz w:val="24"/>
          <w:szCs w:val="24"/>
        </w:rPr>
        <w:t>u</w:t>
      </w:r>
    </w:p>
    <w:p w:rsidR="005328C0" w:rsidRPr="005F336E" w:rsidRDefault="00BE79C0" w:rsidP="005E3ACE">
      <w:pPr>
        <w:autoSpaceDE w:val="0"/>
        <w:autoSpaceDN w:val="0"/>
        <w:adjustRightInd w:val="0"/>
        <w:spacing w:before="120" w:after="120"/>
        <w:jc w:val="both"/>
        <w:rPr>
          <w:rFonts w:ascii="Times New Roman" w:hAnsi="Times New Roman" w:cs="Times New Roman"/>
          <w:sz w:val="24"/>
          <w:szCs w:val="24"/>
        </w:rPr>
      </w:pPr>
      <w:r w:rsidRPr="005F336E">
        <w:rPr>
          <w:rFonts w:ascii="Times New Roman" w:hAnsi="Times New Roman" w:cs="Times New Roman"/>
          <w:b/>
          <w:sz w:val="24"/>
          <w:szCs w:val="24"/>
        </w:rPr>
        <w:t xml:space="preserve">MADDE </w:t>
      </w:r>
      <w:r w:rsidR="005328C0" w:rsidRPr="005F336E">
        <w:rPr>
          <w:rFonts w:ascii="Times New Roman" w:hAnsi="Times New Roman" w:cs="Times New Roman"/>
          <w:b/>
          <w:sz w:val="24"/>
          <w:szCs w:val="24"/>
        </w:rPr>
        <w:t>5</w:t>
      </w:r>
      <w:r w:rsidRPr="005F336E">
        <w:rPr>
          <w:rFonts w:ascii="Times New Roman" w:hAnsi="Times New Roman" w:cs="Times New Roman"/>
          <w:b/>
          <w:sz w:val="24"/>
          <w:szCs w:val="24"/>
        </w:rPr>
        <w:t>-</w:t>
      </w:r>
      <w:r w:rsidR="005328C0" w:rsidRPr="005F336E">
        <w:rPr>
          <w:rFonts w:ascii="Times New Roman" w:hAnsi="Times New Roman" w:cs="Times New Roman"/>
          <w:b/>
          <w:sz w:val="24"/>
          <w:szCs w:val="24"/>
        </w:rPr>
        <w:t xml:space="preserve"> </w:t>
      </w:r>
      <w:r w:rsidR="005328C0" w:rsidRPr="005F336E">
        <w:rPr>
          <w:rFonts w:ascii="Times New Roman" w:hAnsi="Times New Roman" w:cs="Times New Roman"/>
          <w:sz w:val="24"/>
          <w:szCs w:val="24"/>
        </w:rPr>
        <w:t>Paydaşlarına üstün kalitede hizmet sunan öncü bir başkanlık olmaktır.</w:t>
      </w:r>
    </w:p>
    <w:p w:rsidR="00EF7390" w:rsidRPr="005F336E" w:rsidRDefault="001365A0" w:rsidP="005E3ACE">
      <w:pPr>
        <w:autoSpaceDE w:val="0"/>
        <w:autoSpaceDN w:val="0"/>
        <w:adjustRightInd w:val="0"/>
        <w:spacing w:before="120" w:after="120"/>
        <w:jc w:val="both"/>
        <w:rPr>
          <w:rFonts w:ascii="Times New Roman" w:hAnsi="Times New Roman" w:cs="Times New Roman"/>
          <w:sz w:val="24"/>
          <w:szCs w:val="24"/>
        </w:rPr>
      </w:pPr>
      <w:r w:rsidRPr="005F336E">
        <w:rPr>
          <w:rFonts w:ascii="Times New Roman" w:hAnsi="Times New Roman" w:cs="Times New Roman"/>
          <w:b/>
          <w:sz w:val="24"/>
          <w:szCs w:val="24"/>
        </w:rPr>
        <w:t xml:space="preserve">MADDE </w:t>
      </w:r>
      <w:r w:rsidR="005328C0" w:rsidRPr="005F336E">
        <w:rPr>
          <w:rFonts w:ascii="Times New Roman" w:hAnsi="Times New Roman" w:cs="Times New Roman"/>
          <w:b/>
          <w:sz w:val="24"/>
          <w:szCs w:val="24"/>
        </w:rPr>
        <w:t>6</w:t>
      </w:r>
      <w:r w:rsidR="00EF7390" w:rsidRPr="005F336E">
        <w:rPr>
          <w:rFonts w:ascii="Times New Roman" w:hAnsi="Times New Roman" w:cs="Times New Roman"/>
          <w:b/>
          <w:sz w:val="24"/>
          <w:szCs w:val="24"/>
        </w:rPr>
        <w:t>-</w:t>
      </w:r>
      <w:r w:rsidR="00EF7390" w:rsidRPr="005F336E">
        <w:rPr>
          <w:rFonts w:ascii="Times New Roman" w:hAnsi="Times New Roman" w:cs="Times New Roman"/>
          <w:sz w:val="24"/>
          <w:szCs w:val="24"/>
        </w:rPr>
        <w:t xml:space="preserve"> Bu Yönergede geçen;</w:t>
      </w:r>
    </w:p>
    <w:p w:rsidR="00EF7390" w:rsidRPr="005F336E" w:rsidRDefault="00EF7390" w:rsidP="005E3ACE">
      <w:pPr>
        <w:autoSpaceDE w:val="0"/>
        <w:autoSpaceDN w:val="0"/>
        <w:adjustRightInd w:val="0"/>
        <w:spacing w:before="120" w:after="120"/>
        <w:jc w:val="both"/>
        <w:rPr>
          <w:rFonts w:ascii="Times New Roman" w:hAnsi="Times New Roman" w:cs="Times New Roman"/>
          <w:sz w:val="24"/>
          <w:szCs w:val="24"/>
        </w:rPr>
      </w:pPr>
      <w:r w:rsidRPr="005F336E">
        <w:rPr>
          <w:rFonts w:ascii="Times New Roman" w:hAnsi="Times New Roman" w:cs="Times New Roman"/>
          <w:b/>
          <w:bCs/>
          <w:sz w:val="24"/>
          <w:szCs w:val="24"/>
        </w:rPr>
        <w:t>a) Üst Yönetici</w:t>
      </w:r>
      <w:r w:rsidRPr="005F336E">
        <w:rPr>
          <w:rFonts w:ascii="Times New Roman" w:hAnsi="Times New Roman" w:cs="Times New Roman"/>
          <w:sz w:val="24"/>
          <w:szCs w:val="24"/>
        </w:rPr>
        <w:t>: Rektörü</w:t>
      </w:r>
      <w:r w:rsidR="002E5877" w:rsidRPr="005F336E">
        <w:rPr>
          <w:rFonts w:ascii="Times New Roman" w:hAnsi="Times New Roman" w:cs="Times New Roman"/>
          <w:sz w:val="24"/>
          <w:szCs w:val="24"/>
        </w:rPr>
        <w:t>,</w:t>
      </w:r>
    </w:p>
    <w:p w:rsidR="00EF7390" w:rsidRPr="005F336E" w:rsidRDefault="00EF7390" w:rsidP="005E3ACE">
      <w:pPr>
        <w:autoSpaceDE w:val="0"/>
        <w:autoSpaceDN w:val="0"/>
        <w:adjustRightInd w:val="0"/>
        <w:spacing w:before="120" w:after="120"/>
        <w:jc w:val="both"/>
        <w:rPr>
          <w:rFonts w:ascii="Times New Roman" w:hAnsi="Times New Roman" w:cs="Times New Roman"/>
          <w:sz w:val="24"/>
          <w:szCs w:val="24"/>
        </w:rPr>
      </w:pPr>
      <w:r w:rsidRPr="005F336E">
        <w:rPr>
          <w:rFonts w:ascii="Times New Roman" w:hAnsi="Times New Roman" w:cs="Times New Roman"/>
          <w:b/>
          <w:bCs/>
          <w:sz w:val="24"/>
          <w:szCs w:val="24"/>
        </w:rPr>
        <w:t>b) İdare</w:t>
      </w:r>
      <w:r w:rsidRPr="005F336E">
        <w:rPr>
          <w:rFonts w:ascii="Times New Roman" w:hAnsi="Times New Roman" w:cs="Times New Roman"/>
          <w:sz w:val="24"/>
          <w:szCs w:val="24"/>
        </w:rPr>
        <w:t xml:space="preserve">: </w:t>
      </w:r>
      <w:r w:rsidR="00ED5AA3" w:rsidRPr="005F336E">
        <w:rPr>
          <w:rFonts w:ascii="Times New Roman" w:hAnsi="Times New Roman" w:cs="Times New Roman"/>
          <w:sz w:val="24"/>
          <w:szCs w:val="24"/>
        </w:rPr>
        <w:t>Osmaniye Korkut Ata Üniversitesi</w:t>
      </w:r>
      <w:r w:rsidRPr="005F336E">
        <w:rPr>
          <w:rFonts w:ascii="Times New Roman" w:hAnsi="Times New Roman" w:cs="Times New Roman"/>
          <w:sz w:val="24"/>
          <w:szCs w:val="24"/>
        </w:rPr>
        <w:t>ni</w:t>
      </w:r>
      <w:r w:rsidR="002E5877" w:rsidRPr="005F336E">
        <w:rPr>
          <w:rFonts w:ascii="Times New Roman" w:hAnsi="Times New Roman" w:cs="Times New Roman"/>
          <w:sz w:val="24"/>
          <w:szCs w:val="24"/>
        </w:rPr>
        <w:t>,</w:t>
      </w:r>
    </w:p>
    <w:p w:rsidR="00EF7390" w:rsidRPr="005F336E" w:rsidRDefault="00EF7390" w:rsidP="005E3ACE">
      <w:pPr>
        <w:autoSpaceDE w:val="0"/>
        <w:autoSpaceDN w:val="0"/>
        <w:adjustRightInd w:val="0"/>
        <w:spacing w:before="120" w:after="120"/>
        <w:jc w:val="both"/>
        <w:rPr>
          <w:rFonts w:ascii="Times New Roman" w:hAnsi="Times New Roman" w:cs="Times New Roman"/>
          <w:sz w:val="24"/>
          <w:szCs w:val="24"/>
        </w:rPr>
      </w:pPr>
      <w:r w:rsidRPr="005F336E">
        <w:rPr>
          <w:rFonts w:ascii="Times New Roman" w:hAnsi="Times New Roman" w:cs="Times New Roman"/>
          <w:b/>
          <w:bCs/>
          <w:sz w:val="24"/>
          <w:szCs w:val="24"/>
        </w:rPr>
        <w:t xml:space="preserve">c) Başkanlık: </w:t>
      </w:r>
      <w:r w:rsidRPr="005F336E">
        <w:rPr>
          <w:rFonts w:ascii="Times New Roman" w:hAnsi="Times New Roman" w:cs="Times New Roman"/>
          <w:sz w:val="24"/>
          <w:szCs w:val="24"/>
        </w:rPr>
        <w:t>Strateji Geliştirme Daire Başkanlığını,</w:t>
      </w:r>
    </w:p>
    <w:p w:rsidR="00EF7390" w:rsidRPr="005F336E" w:rsidRDefault="00EF7390" w:rsidP="005E3ACE">
      <w:pPr>
        <w:autoSpaceDE w:val="0"/>
        <w:autoSpaceDN w:val="0"/>
        <w:adjustRightInd w:val="0"/>
        <w:spacing w:before="120" w:after="120"/>
        <w:jc w:val="both"/>
        <w:rPr>
          <w:rFonts w:ascii="Times New Roman" w:hAnsi="Times New Roman" w:cs="Times New Roman"/>
          <w:sz w:val="24"/>
          <w:szCs w:val="24"/>
        </w:rPr>
      </w:pPr>
      <w:r w:rsidRPr="005F336E">
        <w:rPr>
          <w:rFonts w:ascii="Times New Roman" w:hAnsi="Times New Roman" w:cs="Times New Roman"/>
          <w:b/>
          <w:bCs/>
          <w:sz w:val="24"/>
          <w:szCs w:val="24"/>
        </w:rPr>
        <w:t xml:space="preserve">d) Başkan: </w:t>
      </w:r>
      <w:r w:rsidRPr="005F336E">
        <w:rPr>
          <w:rFonts w:ascii="Times New Roman" w:hAnsi="Times New Roman" w:cs="Times New Roman"/>
          <w:sz w:val="24"/>
          <w:szCs w:val="24"/>
        </w:rPr>
        <w:t>Strateji Geliştirme Daire Başkanını,</w:t>
      </w:r>
    </w:p>
    <w:p w:rsidR="00EF7390" w:rsidRPr="005F336E" w:rsidRDefault="00EF7390" w:rsidP="005E3ACE">
      <w:pPr>
        <w:spacing w:before="120" w:after="120"/>
        <w:jc w:val="both"/>
        <w:rPr>
          <w:rFonts w:ascii="Times New Roman" w:hAnsi="Times New Roman" w:cs="Times New Roman"/>
          <w:sz w:val="24"/>
          <w:szCs w:val="24"/>
        </w:rPr>
      </w:pPr>
      <w:r w:rsidRPr="005F336E">
        <w:rPr>
          <w:rFonts w:ascii="Times New Roman" w:hAnsi="Times New Roman" w:cs="Times New Roman"/>
          <w:b/>
          <w:bCs/>
          <w:sz w:val="24"/>
          <w:szCs w:val="24"/>
        </w:rPr>
        <w:t xml:space="preserve">e) Müdürlükler: </w:t>
      </w:r>
      <w:r w:rsidRPr="005F336E">
        <w:rPr>
          <w:rFonts w:ascii="Times New Roman" w:hAnsi="Times New Roman" w:cs="Times New Roman"/>
          <w:sz w:val="24"/>
          <w:szCs w:val="24"/>
        </w:rPr>
        <w:t>Bu yönerge kapsamında yer alan müdürlük ve şube müdürlüklerini</w:t>
      </w:r>
      <w:r w:rsidR="002E5877" w:rsidRPr="005F336E">
        <w:rPr>
          <w:rFonts w:ascii="Times New Roman" w:hAnsi="Times New Roman" w:cs="Times New Roman"/>
          <w:sz w:val="24"/>
          <w:szCs w:val="24"/>
        </w:rPr>
        <w:t>,</w:t>
      </w:r>
    </w:p>
    <w:p w:rsidR="00AD24DD" w:rsidRPr="005F336E" w:rsidRDefault="00AD24DD" w:rsidP="005E3ACE">
      <w:pPr>
        <w:autoSpaceDE w:val="0"/>
        <w:autoSpaceDN w:val="0"/>
        <w:adjustRightInd w:val="0"/>
        <w:spacing w:before="120" w:after="120"/>
        <w:jc w:val="both"/>
        <w:rPr>
          <w:rFonts w:ascii="Times New Roman" w:hAnsi="Times New Roman" w:cs="Times New Roman"/>
          <w:sz w:val="24"/>
          <w:szCs w:val="24"/>
        </w:rPr>
      </w:pPr>
      <w:r w:rsidRPr="005F336E">
        <w:rPr>
          <w:rFonts w:ascii="Times New Roman" w:hAnsi="Times New Roman" w:cs="Times New Roman"/>
          <w:b/>
          <w:bCs/>
          <w:sz w:val="24"/>
          <w:szCs w:val="24"/>
        </w:rPr>
        <w:t xml:space="preserve">f) Birim Sorumlusu: </w:t>
      </w:r>
      <w:r w:rsidRPr="005F336E">
        <w:rPr>
          <w:rFonts w:ascii="Times New Roman" w:hAnsi="Times New Roman" w:cs="Times New Roman"/>
          <w:sz w:val="24"/>
          <w:szCs w:val="24"/>
        </w:rPr>
        <w:t>Başkanlığa bağlı müdürlüklerde, yapılacak işlemlerde kontrol ve</w:t>
      </w:r>
      <w:r w:rsidR="005E3ACE" w:rsidRPr="005F336E">
        <w:rPr>
          <w:rFonts w:ascii="Times New Roman" w:hAnsi="Times New Roman" w:cs="Times New Roman"/>
          <w:sz w:val="24"/>
          <w:szCs w:val="24"/>
        </w:rPr>
        <w:t xml:space="preserve"> </w:t>
      </w:r>
      <w:r w:rsidRPr="005F336E">
        <w:rPr>
          <w:rFonts w:ascii="Times New Roman" w:hAnsi="Times New Roman" w:cs="Times New Roman"/>
          <w:sz w:val="24"/>
          <w:szCs w:val="24"/>
        </w:rPr>
        <w:t>koordinasyonu sağlamak amacıyla görev, yetki ve sorumluluğu bu yönergedeki görev</w:t>
      </w:r>
      <w:r w:rsidR="005E3ACE" w:rsidRPr="005F336E">
        <w:rPr>
          <w:rFonts w:ascii="Times New Roman" w:hAnsi="Times New Roman" w:cs="Times New Roman"/>
          <w:sz w:val="24"/>
          <w:szCs w:val="24"/>
        </w:rPr>
        <w:t xml:space="preserve"> </w:t>
      </w:r>
      <w:r w:rsidRPr="005F336E">
        <w:rPr>
          <w:rFonts w:ascii="Times New Roman" w:hAnsi="Times New Roman" w:cs="Times New Roman"/>
          <w:sz w:val="24"/>
          <w:szCs w:val="24"/>
        </w:rPr>
        <w:t>tanımlarıyla belirtilmiş olan ve Başkan tarafından görevlendirilmiş bulunan, Şube Müdürü,</w:t>
      </w:r>
      <w:r w:rsidR="00CB21F8">
        <w:rPr>
          <w:rFonts w:ascii="Times New Roman" w:hAnsi="Times New Roman" w:cs="Times New Roman"/>
          <w:sz w:val="24"/>
          <w:szCs w:val="24"/>
        </w:rPr>
        <w:t xml:space="preserve"> </w:t>
      </w:r>
      <w:r w:rsidRPr="005F336E">
        <w:rPr>
          <w:rFonts w:ascii="Times New Roman" w:hAnsi="Times New Roman" w:cs="Times New Roman"/>
          <w:sz w:val="24"/>
          <w:szCs w:val="24"/>
        </w:rPr>
        <w:lastRenderedPageBreak/>
        <w:t>Mali Hizmetler Uzmanı, Şef, Mali Hizmetler Uzman Yardımcısı ve en az üç</w:t>
      </w:r>
      <w:r w:rsidR="005E3ACE" w:rsidRPr="005F336E">
        <w:rPr>
          <w:rFonts w:ascii="Times New Roman" w:hAnsi="Times New Roman" w:cs="Times New Roman"/>
          <w:sz w:val="24"/>
          <w:szCs w:val="24"/>
        </w:rPr>
        <w:t xml:space="preserve"> </w:t>
      </w:r>
      <w:r w:rsidR="002E5877" w:rsidRPr="005F336E">
        <w:rPr>
          <w:rFonts w:ascii="Times New Roman" w:hAnsi="Times New Roman" w:cs="Times New Roman"/>
          <w:sz w:val="24"/>
          <w:szCs w:val="24"/>
        </w:rPr>
        <w:t>yıl hizmeti bulunan memurları,</w:t>
      </w:r>
    </w:p>
    <w:p w:rsidR="003A6A30" w:rsidRPr="005F336E" w:rsidRDefault="003A6A30" w:rsidP="005E3ACE">
      <w:pPr>
        <w:autoSpaceDE w:val="0"/>
        <w:autoSpaceDN w:val="0"/>
        <w:adjustRightInd w:val="0"/>
        <w:spacing w:before="120" w:after="120"/>
        <w:jc w:val="both"/>
        <w:rPr>
          <w:rFonts w:ascii="Times New Roman" w:hAnsi="Times New Roman" w:cs="Times New Roman"/>
          <w:sz w:val="24"/>
          <w:szCs w:val="24"/>
        </w:rPr>
      </w:pPr>
    </w:p>
    <w:p w:rsidR="002269C6" w:rsidRPr="005F336E" w:rsidRDefault="00FC312E" w:rsidP="005E3ACE">
      <w:pPr>
        <w:autoSpaceDE w:val="0"/>
        <w:autoSpaceDN w:val="0"/>
        <w:adjustRightInd w:val="0"/>
        <w:spacing w:before="120" w:after="120"/>
        <w:jc w:val="both"/>
        <w:rPr>
          <w:rFonts w:ascii="Times New Roman" w:hAnsi="Times New Roman" w:cs="Times New Roman"/>
          <w:sz w:val="24"/>
          <w:szCs w:val="24"/>
        </w:rPr>
      </w:pPr>
      <w:r w:rsidRPr="005F336E">
        <w:rPr>
          <w:rFonts w:ascii="Times New Roman" w:hAnsi="Times New Roman" w:cs="Times New Roman"/>
          <w:b/>
          <w:bCs/>
          <w:sz w:val="24"/>
          <w:szCs w:val="24"/>
        </w:rPr>
        <w:t>g</w:t>
      </w:r>
      <w:r w:rsidR="002269C6" w:rsidRPr="005F336E">
        <w:rPr>
          <w:rFonts w:ascii="Times New Roman" w:hAnsi="Times New Roman" w:cs="Times New Roman"/>
          <w:b/>
          <w:bCs/>
          <w:sz w:val="24"/>
          <w:szCs w:val="24"/>
        </w:rPr>
        <w:t xml:space="preserve">) Birim Görevlisi: </w:t>
      </w:r>
      <w:r w:rsidR="002269C6" w:rsidRPr="005F336E">
        <w:rPr>
          <w:rFonts w:ascii="Times New Roman" w:hAnsi="Times New Roman" w:cs="Times New Roman"/>
          <w:sz w:val="24"/>
          <w:szCs w:val="24"/>
        </w:rPr>
        <w:t>Başkanlığa bağlı müdürlüklerde birim sorumlusu</w:t>
      </w:r>
      <w:r w:rsidR="00507CE1">
        <w:rPr>
          <w:rFonts w:ascii="Times New Roman" w:hAnsi="Times New Roman" w:cs="Times New Roman"/>
          <w:sz w:val="24"/>
          <w:szCs w:val="24"/>
        </w:rPr>
        <w:t>na</w:t>
      </w:r>
      <w:r w:rsidR="002269C6" w:rsidRPr="005F336E">
        <w:rPr>
          <w:rFonts w:ascii="Times New Roman" w:hAnsi="Times New Roman" w:cs="Times New Roman"/>
          <w:sz w:val="24"/>
          <w:szCs w:val="24"/>
        </w:rPr>
        <w:t xml:space="preserve"> bağlı</w:t>
      </w:r>
      <w:r w:rsidR="005E3ACE" w:rsidRPr="005F336E">
        <w:rPr>
          <w:rFonts w:ascii="Times New Roman" w:hAnsi="Times New Roman" w:cs="Times New Roman"/>
          <w:sz w:val="24"/>
          <w:szCs w:val="24"/>
        </w:rPr>
        <w:t xml:space="preserve"> </w:t>
      </w:r>
      <w:r w:rsidR="002269C6" w:rsidRPr="005F336E">
        <w:rPr>
          <w:rFonts w:ascii="Times New Roman" w:hAnsi="Times New Roman" w:cs="Times New Roman"/>
          <w:sz w:val="24"/>
          <w:szCs w:val="24"/>
        </w:rPr>
        <w:t>olarak çalışan görev, yetki ve sorumluluğu bu yönergedeki görev tanımlarıyla belirtilmiş olan</w:t>
      </w:r>
      <w:r w:rsidR="005E3ACE" w:rsidRPr="005F336E">
        <w:rPr>
          <w:rFonts w:ascii="Times New Roman" w:hAnsi="Times New Roman" w:cs="Times New Roman"/>
          <w:sz w:val="24"/>
          <w:szCs w:val="24"/>
        </w:rPr>
        <w:t xml:space="preserve"> </w:t>
      </w:r>
      <w:r w:rsidR="002269C6" w:rsidRPr="005F336E">
        <w:rPr>
          <w:rFonts w:ascii="Times New Roman" w:hAnsi="Times New Roman" w:cs="Times New Roman"/>
          <w:sz w:val="24"/>
          <w:szCs w:val="24"/>
        </w:rPr>
        <w:t>ve Başkan tarafından görevlendirilmiş bulunan, Mali Hizmetler Uzmanı, Şef, Mali Hizmetler</w:t>
      </w:r>
      <w:r w:rsidR="005E3ACE" w:rsidRPr="005F336E">
        <w:rPr>
          <w:rFonts w:ascii="Times New Roman" w:hAnsi="Times New Roman" w:cs="Times New Roman"/>
          <w:sz w:val="24"/>
          <w:szCs w:val="24"/>
        </w:rPr>
        <w:t xml:space="preserve"> </w:t>
      </w:r>
      <w:r w:rsidR="002269C6" w:rsidRPr="005F336E">
        <w:rPr>
          <w:rFonts w:ascii="Times New Roman" w:hAnsi="Times New Roman" w:cs="Times New Roman"/>
          <w:sz w:val="24"/>
          <w:szCs w:val="24"/>
        </w:rPr>
        <w:t>Uzman Yardımcıs</w:t>
      </w:r>
      <w:r w:rsidR="002E5877" w:rsidRPr="005F336E">
        <w:rPr>
          <w:rFonts w:ascii="Times New Roman" w:hAnsi="Times New Roman" w:cs="Times New Roman"/>
          <w:sz w:val="24"/>
          <w:szCs w:val="24"/>
        </w:rPr>
        <w:t>ı, memurlar ve diğer görevlileri,</w:t>
      </w:r>
    </w:p>
    <w:p w:rsidR="002269C6" w:rsidRPr="005F336E" w:rsidRDefault="00FC312E" w:rsidP="00906BB4">
      <w:pPr>
        <w:autoSpaceDE w:val="0"/>
        <w:autoSpaceDN w:val="0"/>
        <w:adjustRightInd w:val="0"/>
        <w:spacing w:before="120" w:after="120"/>
        <w:jc w:val="both"/>
        <w:rPr>
          <w:rFonts w:ascii="Times New Roman" w:hAnsi="Times New Roman" w:cs="Times New Roman"/>
          <w:sz w:val="24"/>
          <w:szCs w:val="24"/>
        </w:rPr>
      </w:pPr>
      <w:r w:rsidRPr="005F336E">
        <w:rPr>
          <w:rFonts w:ascii="Times New Roman" w:hAnsi="Times New Roman" w:cs="Times New Roman"/>
          <w:b/>
          <w:bCs/>
          <w:sz w:val="24"/>
          <w:szCs w:val="24"/>
        </w:rPr>
        <w:t>h</w:t>
      </w:r>
      <w:r w:rsidR="002269C6" w:rsidRPr="005F336E">
        <w:rPr>
          <w:rFonts w:ascii="Times New Roman" w:hAnsi="Times New Roman" w:cs="Times New Roman"/>
          <w:b/>
          <w:bCs/>
          <w:sz w:val="24"/>
          <w:szCs w:val="24"/>
        </w:rPr>
        <w:t xml:space="preserve">) Kanun: </w:t>
      </w:r>
      <w:r w:rsidR="002269C6" w:rsidRPr="005F336E">
        <w:rPr>
          <w:rFonts w:ascii="Times New Roman" w:hAnsi="Times New Roman" w:cs="Times New Roman"/>
          <w:sz w:val="24"/>
          <w:szCs w:val="24"/>
        </w:rPr>
        <w:t>10/12/2003 tarihli ve 5018 sayılı Kamu Malî Yönetimi ve Kontrol Kanununu, 2547</w:t>
      </w:r>
      <w:r w:rsidR="00906BB4" w:rsidRPr="005F336E">
        <w:rPr>
          <w:rFonts w:ascii="Times New Roman" w:hAnsi="Times New Roman" w:cs="Times New Roman"/>
          <w:sz w:val="24"/>
          <w:szCs w:val="24"/>
        </w:rPr>
        <w:t xml:space="preserve"> </w:t>
      </w:r>
      <w:r w:rsidR="002E5877" w:rsidRPr="005F336E">
        <w:rPr>
          <w:rFonts w:ascii="Times New Roman" w:hAnsi="Times New Roman" w:cs="Times New Roman"/>
          <w:sz w:val="24"/>
          <w:szCs w:val="24"/>
        </w:rPr>
        <w:t>sayılı Yükseköğretim Kanununu ifade eder.</w:t>
      </w:r>
    </w:p>
    <w:p w:rsidR="007B1040" w:rsidRPr="005F336E" w:rsidRDefault="007B1040" w:rsidP="00A265CC">
      <w:pPr>
        <w:autoSpaceDE w:val="0"/>
        <w:autoSpaceDN w:val="0"/>
        <w:adjustRightInd w:val="0"/>
        <w:spacing w:before="120" w:after="120"/>
        <w:jc w:val="both"/>
        <w:rPr>
          <w:rFonts w:ascii="Times New Roman" w:hAnsi="Times New Roman" w:cs="Times New Roman"/>
          <w:b/>
          <w:bCs/>
          <w:sz w:val="24"/>
          <w:szCs w:val="24"/>
        </w:rPr>
      </w:pPr>
      <w:r w:rsidRPr="005F336E">
        <w:rPr>
          <w:rFonts w:ascii="Times New Roman" w:hAnsi="Times New Roman" w:cs="Times New Roman"/>
          <w:b/>
          <w:bCs/>
          <w:sz w:val="24"/>
          <w:szCs w:val="24"/>
        </w:rPr>
        <w:t>İKİNCİ BÖLÜM</w:t>
      </w:r>
    </w:p>
    <w:p w:rsidR="00882DAE" w:rsidRPr="005F336E" w:rsidRDefault="00882DAE" w:rsidP="00A24935">
      <w:pPr>
        <w:autoSpaceDE w:val="0"/>
        <w:autoSpaceDN w:val="0"/>
        <w:adjustRightInd w:val="0"/>
        <w:spacing w:before="120" w:after="120"/>
        <w:jc w:val="both"/>
        <w:rPr>
          <w:rFonts w:ascii="Times New Roman" w:hAnsi="Times New Roman" w:cs="Times New Roman"/>
          <w:b/>
          <w:bCs/>
          <w:sz w:val="24"/>
          <w:szCs w:val="24"/>
        </w:rPr>
      </w:pPr>
      <w:r w:rsidRPr="005F336E">
        <w:rPr>
          <w:rFonts w:ascii="Times New Roman" w:hAnsi="Times New Roman" w:cs="Times New Roman"/>
          <w:b/>
          <w:bCs/>
          <w:sz w:val="24"/>
          <w:szCs w:val="24"/>
        </w:rPr>
        <w:t>Görev Tanımları</w:t>
      </w:r>
      <w:r w:rsidR="001365A0" w:rsidRPr="005F336E">
        <w:rPr>
          <w:rFonts w:ascii="Times New Roman" w:hAnsi="Times New Roman" w:cs="Times New Roman"/>
          <w:b/>
          <w:bCs/>
          <w:sz w:val="24"/>
          <w:szCs w:val="24"/>
        </w:rPr>
        <w:t>, Görev Dağılımları</w:t>
      </w:r>
      <w:r w:rsidRPr="005F336E">
        <w:rPr>
          <w:rFonts w:ascii="Times New Roman" w:hAnsi="Times New Roman" w:cs="Times New Roman"/>
          <w:b/>
          <w:bCs/>
          <w:sz w:val="24"/>
          <w:szCs w:val="24"/>
        </w:rPr>
        <w:t xml:space="preserve"> ve </w:t>
      </w:r>
      <w:r w:rsidR="008B748F" w:rsidRPr="005F336E">
        <w:rPr>
          <w:rFonts w:ascii="Times New Roman" w:hAnsi="Times New Roman" w:cs="Times New Roman"/>
          <w:b/>
          <w:bCs/>
          <w:sz w:val="24"/>
          <w:szCs w:val="24"/>
        </w:rPr>
        <w:t xml:space="preserve">İşlem </w:t>
      </w:r>
      <w:r w:rsidR="003A6A30" w:rsidRPr="005F336E">
        <w:rPr>
          <w:rFonts w:ascii="Times New Roman" w:hAnsi="Times New Roman" w:cs="Times New Roman"/>
          <w:b/>
          <w:bCs/>
          <w:sz w:val="24"/>
          <w:szCs w:val="24"/>
        </w:rPr>
        <w:t>Süreçler</w:t>
      </w:r>
      <w:r w:rsidR="008B748F" w:rsidRPr="005F336E">
        <w:rPr>
          <w:rFonts w:ascii="Times New Roman" w:hAnsi="Times New Roman" w:cs="Times New Roman"/>
          <w:b/>
          <w:bCs/>
          <w:sz w:val="24"/>
          <w:szCs w:val="24"/>
        </w:rPr>
        <w:t>i</w:t>
      </w:r>
    </w:p>
    <w:p w:rsidR="00DB737B" w:rsidRPr="005F336E" w:rsidRDefault="00882DAE" w:rsidP="00DB737B">
      <w:pPr>
        <w:autoSpaceDE w:val="0"/>
        <w:autoSpaceDN w:val="0"/>
        <w:adjustRightInd w:val="0"/>
        <w:spacing w:before="120" w:after="120"/>
        <w:jc w:val="both"/>
        <w:rPr>
          <w:rFonts w:ascii="Times New Roman" w:hAnsi="Times New Roman" w:cs="Times New Roman"/>
          <w:b/>
          <w:bCs/>
          <w:sz w:val="24"/>
          <w:szCs w:val="24"/>
        </w:rPr>
      </w:pPr>
      <w:r w:rsidRPr="005F336E">
        <w:rPr>
          <w:rFonts w:ascii="Times New Roman" w:hAnsi="Times New Roman" w:cs="Times New Roman"/>
          <w:b/>
          <w:bCs/>
          <w:sz w:val="24"/>
          <w:szCs w:val="24"/>
        </w:rPr>
        <w:t>MADDE</w:t>
      </w:r>
      <w:r w:rsidR="00DE0666" w:rsidRPr="005F336E">
        <w:rPr>
          <w:rFonts w:ascii="Times New Roman" w:hAnsi="Times New Roman" w:cs="Times New Roman"/>
          <w:b/>
          <w:bCs/>
          <w:sz w:val="24"/>
          <w:szCs w:val="24"/>
        </w:rPr>
        <w:t xml:space="preserve"> </w:t>
      </w:r>
      <w:r w:rsidR="004855D0" w:rsidRPr="005F336E">
        <w:rPr>
          <w:rFonts w:ascii="Times New Roman" w:hAnsi="Times New Roman" w:cs="Times New Roman"/>
          <w:b/>
          <w:bCs/>
          <w:sz w:val="24"/>
          <w:szCs w:val="24"/>
        </w:rPr>
        <w:t>7</w:t>
      </w:r>
      <w:r w:rsidR="0000257F" w:rsidRPr="005F336E">
        <w:rPr>
          <w:rFonts w:ascii="Times New Roman" w:hAnsi="Times New Roman" w:cs="Times New Roman"/>
          <w:b/>
          <w:bCs/>
          <w:sz w:val="24"/>
          <w:szCs w:val="24"/>
        </w:rPr>
        <w:t>-</w:t>
      </w:r>
      <w:r w:rsidR="00DB737B" w:rsidRPr="005F336E">
        <w:rPr>
          <w:rFonts w:ascii="Times New Roman" w:hAnsi="Times New Roman" w:cs="Times New Roman"/>
          <w:b/>
          <w:bCs/>
          <w:sz w:val="24"/>
          <w:szCs w:val="24"/>
        </w:rPr>
        <w:t xml:space="preserve"> </w:t>
      </w:r>
      <w:r w:rsidR="00DB737B" w:rsidRPr="005F336E">
        <w:rPr>
          <w:rFonts w:ascii="Times New Roman" w:hAnsi="Times New Roman" w:cs="Times New Roman"/>
          <w:bCs/>
          <w:sz w:val="24"/>
          <w:szCs w:val="24"/>
        </w:rPr>
        <w:t>Görev Dağılımları, Görev Tanımları ve İşlem Süreçleri</w:t>
      </w:r>
    </w:p>
    <w:p w:rsidR="00882DAE" w:rsidRPr="005F336E" w:rsidRDefault="00882DAE" w:rsidP="00123D24">
      <w:pPr>
        <w:autoSpaceDE w:val="0"/>
        <w:autoSpaceDN w:val="0"/>
        <w:adjustRightInd w:val="0"/>
        <w:spacing w:before="120" w:after="120"/>
        <w:jc w:val="both"/>
        <w:rPr>
          <w:rFonts w:ascii="Times New Roman" w:hAnsi="Times New Roman" w:cs="Times New Roman"/>
          <w:sz w:val="24"/>
          <w:szCs w:val="24"/>
        </w:rPr>
      </w:pPr>
      <w:r w:rsidRPr="005F336E">
        <w:rPr>
          <w:rFonts w:ascii="Times New Roman" w:hAnsi="Times New Roman" w:cs="Times New Roman"/>
          <w:sz w:val="24"/>
          <w:szCs w:val="24"/>
        </w:rPr>
        <w:t xml:space="preserve">Görev dağılımları, </w:t>
      </w:r>
      <w:r w:rsidR="009A732A" w:rsidRPr="005F336E">
        <w:rPr>
          <w:rFonts w:ascii="Times New Roman" w:hAnsi="Times New Roman" w:cs="Times New Roman"/>
          <w:sz w:val="24"/>
          <w:szCs w:val="24"/>
        </w:rPr>
        <w:t>Strateji Geliştirme Daire Başkanlığının</w:t>
      </w:r>
      <w:r w:rsidRPr="005F336E">
        <w:rPr>
          <w:rFonts w:ascii="Times New Roman" w:hAnsi="Times New Roman" w:cs="Times New Roman"/>
          <w:sz w:val="24"/>
          <w:szCs w:val="24"/>
        </w:rPr>
        <w:t xml:space="preserve"> en son per</w:t>
      </w:r>
      <w:r w:rsidR="00A24935" w:rsidRPr="005F336E">
        <w:rPr>
          <w:rFonts w:ascii="Times New Roman" w:hAnsi="Times New Roman" w:cs="Times New Roman"/>
          <w:sz w:val="24"/>
          <w:szCs w:val="24"/>
        </w:rPr>
        <w:t xml:space="preserve">sonel durumuna göre, </w:t>
      </w:r>
      <w:r w:rsidR="00ED5AA3" w:rsidRPr="005F336E">
        <w:rPr>
          <w:rFonts w:ascii="Times New Roman" w:hAnsi="Times New Roman" w:cs="Times New Roman"/>
          <w:sz w:val="24"/>
          <w:szCs w:val="24"/>
        </w:rPr>
        <w:t xml:space="preserve">Osmaniye Korkut Ata </w:t>
      </w:r>
      <w:r w:rsidR="003A6A30" w:rsidRPr="005F336E">
        <w:rPr>
          <w:rFonts w:ascii="Times New Roman" w:hAnsi="Times New Roman" w:cs="Times New Roman"/>
          <w:bCs/>
          <w:sz w:val="24"/>
          <w:szCs w:val="24"/>
        </w:rPr>
        <w:t>Üniversitesi</w:t>
      </w:r>
      <w:r w:rsidR="003A6A30" w:rsidRPr="005F336E">
        <w:rPr>
          <w:rFonts w:ascii="Times New Roman" w:hAnsi="Times New Roman" w:cs="Times New Roman"/>
          <w:b/>
          <w:bCs/>
          <w:sz w:val="24"/>
          <w:szCs w:val="24"/>
        </w:rPr>
        <w:t xml:space="preserve"> </w:t>
      </w:r>
      <w:r w:rsidR="00676AA1" w:rsidRPr="005F336E">
        <w:rPr>
          <w:rFonts w:ascii="Times New Roman" w:hAnsi="Times New Roman" w:cs="Times New Roman"/>
          <w:sz w:val="24"/>
          <w:szCs w:val="24"/>
        </w:rPr>
        <w:t>Görev Tanımları Hazırlama Kılavuzu</w:t>
      </w:r>
      <w:r w:rsidR="009E6B90" w:rsidRPr="005F336E">
        <w:rPr>
          <w:rFonts w:ascii="Times New Roman" w:hAnsi="Times New Roman" w:cs="Times New Roman"/>
          <w:sz w:val="24"/>
          <w:szCs w:val="24"/>
        </w:rPr>
        <w:t xml:space="preserve"> Personel Görev Tanımları Formuna</w:t>
      </w:r>
      <w:r w:rsidRPr="005F336E">
        <w:rPr>
          <w:rFonts w:ascii="Times New Roman" w:hAnsi="Times New Roman" w:cs="Times New Roman"/>
          <w:color w:val="FF0000"/>
          <w:sz w:val="24"/>
          <w:szCs w:val="24"/>
        </w:rPr>
        <w:t xml:space="preserve"> </w:t>
      </w:r>
      <w:r w:rsidR="009E43AC" w:rsidRPr="005F336E">
        <w:rPr>
          <w:rFonts w:ascii="Times New Roman" w:hAnsi="Times New Roman" w:cs="Times New Roman"/>
          <w:sz w:val="24"/>
          <w:szCs w:val="24"/>
        </w:rPr>
        <w:t>göre doldurulup,</w:t>
      </w:r>
      <w:r w:rsidRPr="005F336E">
        <w:rPr>
          <w:rFonts w:ascii="Times New Roman" w:hAnsi="Times New Roman" w:cs="Times New Roman"/>
          <w:sz w:val="24"/>
          <w:szCs w:val="24"/>
        </w:rPr>
        <w:t xml:space="preserve"> </w:t>
      </w:r>
      <w:r w:rsidR="009A732A" w:rsidRPr="005F336E">
        <w:rPr>
          <w:rFonts w:ascii="Times New Roman" w:hAnsi="Times New Roman" w:cs="Times New Roman"/>
          <w:sz w:val="24"/>
          <w:szCs w:val="24"/>
        </w:rPr>
        <w:t>Strateji Geliştirme Daire Başkanı</w:t>
      </w:r>
      <w:r w:rsidR="00A24935" w:rsidRPr="005F336E">
        <w:rPr>
          <w:rFonts w:ascii="Times New Roman" w:hAnsi="Times New Roman" w:cs="Times New Roman"/>
          <w:sz w:val="24"/>
          <w:szCs w:val="24"/>
        </w:rPr>
        <w:t xml:space="preserve"> </w:t>
      </w:r>
      <w:r w:rsidRPr="005F336E">
        <w:rPr>
          <w:rFonts w:ascii="Times New Roman" w:hAnsi="Times New Roman" w:cs="Times New Roman"/>
          <w:sz w:val="24"/>
          <w:szCs w:val="24"/>
        </w:rPr>
        <w:t>onayı ile yürürlüğe girer. Görev dağılım değişikliklerinde söz konusu form yenilenir. Bu</w:t>
      </w:r>
      <w:r w:rsidR="00A24935" w:rsidRPr="005F336E">
        <w:rPr>
          <w:rFonts w:ascii="Times New Roman" w:hAnsi="Times New Roman" w:cs="Times New Roman"/>
          <w:sz w:val="24"/>
          <w:szCs w:val="24"/>
        </w:rPr>
        <w:t xml:space="preserve"> </w:t>
      </w:r>
      <w:r w:rsidRPr="005F336E">
        <w:rPr>
          <w:rFonts w:ascii="Times New Roman" w:hAnsi="Times New Roman" w:cs="Times New Roman"/>
          <w:sz w:val="24"/>
          <w:szCs w:val="24"/>
        </w:rPr>
        <w:t xml:space="preserve">durum </w:t>
      </w:r>
      <w:r w:rsidR="002174F7" w:rsidRPr="005F336E">
        <w:rPr>
          <w:rFonts w:ascii="Times New Roman" w:hAnsi="Times New Roman" w:cs="Times New Roman"/>
          <w:sz w:val="24"/>
          <w:szCs w:val="24"/>
        </w:rPr>
        <w:t>m</w:t>
      </w:r>
      <w:r w:rsidRPr="005F336E">
        <w:rPr>
          <w:rFonts w:ascii="Times New Roman" w:hAnsi="Times New Roman" w:cs="Times New Roman"/>
          <w:sz w:val="24"/>
          <w:szCs w:val="24"/>
        </w:rPr>
        <w:t>üdürlüklere ve ilgili personele yazıyla duyurulur</w:t>
      </w:r>
      <w:r w:rsidR="009A732A" w:rsidRPr="005F336E">
        <w:rPr>
          <w:rFonts w:ascii="Times New Roman" w:hAnsi="Times New Roman" w:cs="Times New Roman"/>
          <w:sz w:val="24"/>
          <w:szCs w:val="24"/>
        </w:rPr>
        <w:t xml:space="preserve"> ve formlar web sayfasında ilan edilir.</w:t>
      </w:r>
    </w:p>
    <w:p w:rsidR="00882DAE" w:rsidRPr="005F336E" w:rsidRDefault="003E6FE7" w:rsidP="00B90FE1">
      <w:pPr>
        <w:autoSpaceDE w:val="0"/>
        <w:autoSpaceDN w:val="0"/>
        <w:adjustRightInd w:val="0"/>
        <w:spacing w:before="120" w:after="120"/>
        <w:jc w:val="both"/>
        <w:rPr>
          <w:rFonts w:ascii="Times New Roman" w:hAnsi="Times New Roman" w:cs="Times New Roman"/>
          <w:sz w:val="24"/>
          <w:szCs w:val="24"/>
        </w:rPr>
      </w:pPr>
      <w:r w:rsidRPr="0049366B">
        <w:rPr>
          <w:rFonts w:ascii="Times New Roman" w:hAnsi="Times New Roman" w:cs="Times New Roman"/>
          <w:sz w:val="24"/>
          <w:szCs w:val="24"/>
        </w:rPr>
        <w:t>İş süreçlerin</w:t>
      </w:r>
      <w:r w:rsidR="0049366B" w:rsidRPr="0049366B">
        <w:rPr>
          <w:rFonts w:ascii="Times New Roman" w:hAnsi="Times New Roman" w:cs="Times New Roman"/>
          <w:sz w:val="24"/>
          <w:szCs w:val="24"/>
        </w:rPr>
        <w:t>in</w:t>
      </w:r>
      <w:r w:rsidRPr="0049366B">
        <w:rPr>
          <w:rFonts w:ascii="Times New Roman" w:hAnsi="Times New Roman" w:cs="Times New Roman"/>
          <w:sz w:val="24"/>
          <w:szCs w:val="24"/>
        </w:rPr>
        <w:t xml:space="preserve"> </w:t>
      </w:r>
      <w:r w:rsidRPr="005F336E">
        <w:rPr>
          <w:rFonts w:ascii="Times New Roman" w:hAnsi="Times New Roman" w:cs="Times New Roman"/>
          <w:sz w:val="24"/>
          <w:szCs w:val="24"/>
        </w:rPr>
        <w:t>tanımlanması</w:t>
      </w:r>
      <w:r w:rsidRPr="005F336E">
        <w:rPr>
          <w:rStyle w:val="A7"/>
          <w:rFonts w:ascii="Times New Roman" w:hAnsi="Times New Roman" w:cs="Times New Roman"/>
          <w:sz w:val="24"/>
          <w:szCs w:val="24"/>
        </w:rPr>
        <w:t xml:space="preserve"> ve iş akış şemalarının hangi standartlarda hazırlanacağı</w:t>
      </w:r>
      <w:r w:rsidR="00BF4B06" w:rsidRPr="005F336E">
        <w:rPr>
          <w:rFonts w:ascii="Times New Roman" w:hAnsi="Times New Roman" w:cs="Times New Roman"/>
          <w:bCs/>
          <w:sz w:val="24"/>
          <w:szCs w:val="24"/>
        </w:rPr>
        <w:t xml:space="preserve"> Osmaniye Korkut Ata Üniversitesi İş Sürec</w:t>
      </w:r>
      <w:r w:rsidR="00B90FE1" w:rsidRPr="005F336E">
        <w:rPr>
          <w:rFonts w:ascii="Times New Roman" w:hAnsi="Times New Roman" w:cs="Times New Roman"/>
          <w:bCs/>
          <w:sz w:val="24"/>
          <w:szCs w:val="24"/>
        </w:rPr>
        <w:t>i v</w:t>
      </w:r>
      <w:r w:rsidR="00BF4B06" w:rsidRPr="005F336E">
        <w:rPr>
          <w:rFonts w:ascii="Times New Roman" w:hAnsi="Times New Roman" w:cs="Times New Roman"/>
          <w:bCs/>
          <w:sz w:val="24"/>
          <w:szCs w:val="24"/>
        </w:rPr>
        <w:t>e İş Akışı Rehberine</w:t>
      </w:r>
      <w:r w:rsidR="00A24935" w:rsidRPr="005F336E">
        <w:rPr>
          <w:rFonts w:ascii="Times New Roman" w:hAnsi="Times New Roman" w:cs="Times New Roman"/>
          <w:sz w:val="24"/>
          <w:szCs w:val="24"/>
        </w:rPr>
        <w:t xml:space="preserve"> </w:t>
      </w:r>
      <w:r w:rsidR="00882DAE" w:rsidRPr="005F336E">
        <w:rPr>
          <w:rFonts w:ascii="Times New Roman" w:hAnsi="Times New Roman" w:cs="Times New Roman"/>
          <w:sz w:val="24"/>
          <w:szCs w:val="24"/>
        </w:rPr>
        <w:t xml:space="preserve">uygun olarak </w:t>
      </w:r>
      <w:r w:rsidR="009A732A" w:rsidRPr="005F336E">
        <w:rPr>
          <w:rFonts w:ascii="Times New Roman" w:hAnsi="Times New Roman" w:cs="Times New Roman"/>
          <w:sz w:val="24"/>
          <w:szCs w:val="24"/>
        </w:rPr>
        <w:t>hazırlanır.</w:t>
      </w:r>
      <w:r w:rsidR="00882DAE" w:rsidRPr="005F336E">
        <w:rPr>
          <w:rFonts w:ascii="Times New Roman" w:hAnsi="Times New Roman" w:cs="Times New Roman"/>
          <w:sz w:val="24"/>
          <w:szCs w:val="24"/>
        </w:rPr>
        <w:t xml:space="preserve"> </w:t>
      </w:r>
      <w:r w:rsidR="009A732A" w:rsidRPr="005F336E">
        <w:rPr>
          <w:rFonts w:ascii="Times New Roman" w:hAnsi="Times New Roman" w:cs="Times New Roman"/>
          <w:sz w:val="24"/>
          <w:szCs w:val="24"/>
        </w:rPr>
        <w:t>Strateji</w:t>
      </w:r>
      <w:r w:rsidR="00B90FE1" w:rsidRPr="005F336E">
        <w:rPr>
          <w:rFonts w:ascii="Times New Roman" w:hAnsi="Times New Roman" w:cs="Times New Roman"/>
          <w:sz w:val="24"/>
          <w:szCs w:val="24"/>
        </w:rPr>
        <w:t xml:space="preserve"> </w:t>
      </w:r>
      <w:r w:rsidR="009A732A" w:rsidRPr="005F336E">
        <w:rPr>
          <w:rFonts w:ascii="Times New Roman" w:hAnsi="Times New Roman" w:cs="Times New Roman"/>
          <w:sz w:val="24"/>
          <w:szCs w:val="24"/>
        </w:rPr>
        <w:t>Geliştirme Daire Başkanlığı</w:t>
      </w:r>
      <w:r w:rsidR="00882DAE" w:rsidRPr="005F336E">
        <w:rPr>
          <w:rFonts w:ascii="Times New Roman" w:hAnsi="Times New Roman" w:cs="Times New Roman"/>
          <w:sz w:val="24"/>
          <w:szCs w:val="24"/>
        </w:rPr>
        <w:t xml:space="preserve"> iş akış süreçleri ve </w:t>
      </w:r>
      <w:r w:rsidR="00BF4B06" w:rsidRPr="005F336E">
        <w:rPr>
          <w:rStyle w:val="A7"/>
          <w:rFonts w:ascii="Times New Roman" w:hAnsi="Times New Roman" w:cs="Times New Roman"/>
          <w:sz w:val="24"/>
          <w:szCs w:val="24"/>
        </w:rPr>
        <w:t>iş akış şemaları</w:t>
      </w:r>
      <w:r w:rsidR="00882DAE" w:rsidRPr="005F336E">
        <w:rPr>
          <w:rFonts w:ascii="Times New Roman" w:hAnsi="Times New Roman" w:cs="Times New Roman"/>
          <w:sz w:val="24"/>
          <w:szCs w:val="24"/>
        </w:rPr>
        <w:t xml:space="preserve"> web</w:t>
      </w:r>
      <w:r w:rsidR="00A24935" w:rsidRPr="005F336E">
        <w:rPr>
          <w:rFonts w:ascii="Times New Roman" w:hAnsi="Times New Roman" w:cs="Times New Roman"/>
          <w:sz w:val="24"/>
          <w:szCs w:val="24"/>
        </w:rPr>
        <w:t xml:space="preserve"> </w:t>
      </w:r>
      <w:r w:rsidR="006D541F" w:rsidRPr="005F336E">
        <w:rPr>
          <w:rFonts w:ascii="Times New Roman" w:hAnsi="Times New Roman" w:cs="Times New Roman"/>
          <w:sz w:val="24"/>
          <w:szCs w:val="24"/>
        </w:rPr>
        <w:t>sayfasında</w:t>
      </w:r>
      <w:r w:rsidR="00882DAE" w:rsidRPr="005F336E">
        <w:rPr>
          <w:rFonts w:ascii="Times New Roman" w:hAnsi="Times New Roman" w:cs="Times New Roman"/>
          <w:sz w:val="24"/>
          <w:szCs w:val="24"/>
        </w:rPr>
        <w:t xml:space="preserve"> ilan edilir.</w:t>
      </w:r>
    </w:p>
    <w:p w:rsidR="008B282C" w:rsidRPr="005F336E" w:rsidRDefault="008B282C" w:rsidP="008B282C">
      <w:pPr>
        <w:autoSpaceDE w:val="0"/>
        <w:autoSpaceDN w:val="0"/>
        <w:adjustRightInd w:val="0"/>
        <w:spacing w:after="0"/>
        <w:jc w:val="both"/>
        <w:rPr>
          <w:rFonts w:ascii="Times New Roman" w:hAnsi="Times New Roman" w:cs="Times New Roman"/>
          <w:b/>
          <w:bCs/>
          <w:sz w:val="24"/>
          <w:szCs w:val="24"/>
        </w:rPr>
      </w:pPr>
      <w:r w:rsidRPr="005F336E">
        <w:rPr>
          <w:rFonts w:ascii="Times New Roman" w:hAnsi="Times New Roman" w:cs="Times New Roman"/>
          <w:b/>
          <w:bCs/>
          <w:sz w:val="24"/>
          <w:szCs w:val="24"/>
        </w:rPr>
        <w:t>ÜÇÜNCÜ BÖLÜM</w:t>
      </w:r>
    </w:p>
    <w:p w:rsidR="00A24935" w:rsidRPr="00CB21F8" w:rsidRDefault="00DB737B" w:rsidP="00A24935">
      <w:pPr>
        <w:autoSpaceDE w:val="0"/>
        <w:autoSpaceDN w:val="0"/>
        <w:adjustRightInd w:val="0"/>
        <w:spacing w:before="120" w:after="120"/>
        <w:jc w:val="both"/>
        <w:rPr>
          <w:rFonts w:ascii="Times New Roman" w:hAnsi="Times New Roman" w:cs="Times New Roman"/>
          <w:b/>
          <w:sz w:val="24"/>
          <w:szCs w:val="24"/>
        </w:rPr>
      </w:pPr>
      <w:r w:rsidRPr="00CB21F8">
        <w:rPr>
          <w:rFonts w:ascii="Times New Roman" w:hAnsi="Times New Roman" w:cs="Times New Roman"/>
          <w:b/>
          <w:sz w:val="24"/>
          <w:szCs w:val="24"/>
        </w:rPr>
        <w:t>Strateji Geliştirme Daire Başkanlığı</w:t>
      </w:r>
    </w:p>
    <w:p w:rsidR="00F07564" w:rsidRPr="005F336E" w:rsidRDefault="00F07564" w:rsidP="00F07564">
      <w:pPr>
        <w:autoSpaceDE w:val="0"/>
        <w:autoSpaceDN w:val="0"/>
        <w:adjustRightInd w:val="0"/>
        <w:spacing w:before="120" w:after="120"/>
        <w:jc w:val="both"/>
        <w:rPr>
          <w:rFonts w:ascii="Times New Roman" w:hAnsi="Times New Roman" w:cs="Times New Roman"/>
          <w:b/>
          <w:bCs/>
          <w:sz w:val="24"/>
          <w:szCs w:val="24"/>
        </w:rPr>
      </w:pPr>
      <w:r w:rsidRPr="005F336E">
        <w:rPr>
          <w:rFonts w:ascii="Times New Roman" w:hAnsi="Times New Roman" w:cs="Times New Roman"/>
          <w:b/>
          <w:bCs/>
          <w:sz w:val="24"/>
          <w:szCs w:val="24"/>
        </w:rPr>
        <w:t xml:space="preserve">MADDE </w:t>
      </w:r>
      <w:r w:rsidR="004855D0" w:rsidRPr="005F336E">
        <w:rPr>
          <w:rFonts w:ascii="Times New Roman" w:hAnsi="Times New Roman" w:cs="Times New Roman"/>
          <w:b/>
          <w:bCs/>
          <w:sz w:val="24"/>
          <w:szCs w:val="24"/>
        </w:rPr>
        <w:t>8</w:t>
      </w:r>
      <w:r w:rsidR="0000257F" w:rsidRPr="005F336E">
        <w:rPr>
          <w:rFonts w:ascii="Times New Roman" w:hAnsi="Times New Roman" w:cs="Times New Roman"/>
          <w:b/>
          <w:bCs/>
          <w:sz w:val="24"/>
          <w:szCs w:val="24"/>
        </w:rPr>
        <w:t>-</w:t>
      </w:r>
      <w:r w:rsidRPr="005F336E">
        <w:rPr>
          <w:rFonts w:ascii="Times New Roman" w:hAnsi="Times New Roman" w:cs="Times New Roman"/>
          <w:b/>
          <w:bCs/>
          <w:sz w:val="24"/>
          <w:szCs w:val="24"/>
        </w:rPr>
        <w:t xml:space="preserve"> </w:t>
      </w:r>
      <w:r w:rsidRPr="005F336E">
        <w:rPr>
          <w:rFonts w:ascii="Times New Roman" w:hAnsi="Times New Roman" w:cs="Times New Roman"/>
          <w:sz w:val="24"/>
          <w:szCs w:val="24"/>
        </w:rPr>
        <w:t>Strateji Geliştirme Daire Başkanlığın</w:t>
      </w:r>
      <w:r w:rsidR="008B748F" w:rsidRPr="005F336E">
        <w:rPr>
          <w:rFonts w:ascii="Times New Roman" w:hAnsi="Times New Roman" w:cs="Times New Roman"/>
          <w:sz w:val="24"/>
          <w:szCs w:val="24"/>
        </w:rPr>
        <w:t>ın</w:t>
      </w:r>
      <w:r w:rsidRPr="005F336E">
        <w:rPr>
          <w:rFonts w:ascii="Times New Roman" w:hAnsi="Times New Roman" w:cs="Times New Roman"/>
          <w:bCs/>
          <w:sz w:val="24"/>
          <w:szCs w:val="24"/>
        </w:rPr>
        <w:t xml:space="preserve"> Görevleri</w:t>
      </w:r>
    </w:p>
    <w:p w:rsidR="00F07564" w:rsidRPr="005F336E" w:rsidRDefault="001662D8" w:rsidP="006D541F">
      <w:pPr>
        <w:pStyle w:val="NormalWeb"/>
        <w:spacing w:before="120" w:beforeAutospacing="0" w:after="120" w:afterAutospacing="0" w:line="276" w:lineRule="auto"/>
        <w:jc w:val="both"/>
        <w:rPr>
          <w:b/>
        </w:rPr>
      </w:pPr>
      <w:r w:rsidRPr="005F336E">
        <w:rPr>
          <w:rStyle w:val="Gl"/>
          <w:b w:val="0"/>
        </w:rPr>
        <w:t xml:space="preserve">a) </w:t>
      </w:r>
      <w:r w:rsidR="00F07564" w:rsidRPr="005F336E">
        <w:rPr>
          <w:rStyle w:val="Gl"/>
          <w:b w:val="0"/>
        </w:rPr>
        <w:t xml:space="preserve">İdarenin stratejik plan ve performans programının hazırlanmasını koordine etmek ve </w:t>
      </w:r>
      <w:r w:rsidR="001402DE" w:rsidRPr="001402DE">
        <w:rPr>
          <w:rStyle w:val="Gl"/>
          <w:b w:val="0"/>
        </w:rPr>
        <w:t>hazırlık</w:t>
      </w:r>
      <w:r w:rsidR="003F12D5" w:rsidRPr="001402DE">
        <w:rPr>
          <w:rStyle w:val="Gl"/>
          <w:b w:val="0"/>
        </w:rPr>
        <w:t xml:space="preserve"> çalışmalarını </w:t>
      </w:r>
      <w:r w:rsidR="003F12D5" w:rsidRPr="005F336E">
        <w:rPr>
          <w:rStyle w:val="Gl"/>
          <w:b w:val="0"/>
        </w:rPr>
        <w:t>yürütmek,</w:t>
      </w:r>
    </w:p>
    <w:p w:rsidR="00F07564" w:rsidRPr="005F336E" w:rsidRDefault="00F07564" w:rsidP="006D541F">
      <w:pPr>
        <w:pStyle w:val="NormalWeb"/>
        <w:spacing w:before="120" w:beforeAutospacing="0" w:after="120" w:afterAutospacing="0" w:line="276" w:lineRule="auto"/>
        <w:jc w:val="both"/>
        <w:rPr>
          <w:b/>
        </w:rPr>
      </w:pPr>
      <w:r w:rsidRPr="005F336E">
        <w:rPr>
          <w:rStyle w:val="Gl"/>
          <w:b w:val="0"/>
        </w:rPr>
        <w:t>b) İzleyen iki yılın bütçe tahminlerini de içeren idare bütçesini, stratejik plan ve yıllık performans programına uygun olarak hazırlamak ve idare faaliyetlerinin bunlara uygunl</w:t>
      </w:r>
      <w:r w:rsidR="003F12D5" w:rsidRPr="005F336E">
        <w:rPr>
          <w:rStyle w:val="Gl"/>
          <w:b w:val="0"/>
        </w:rPr>
        <w:t>uğunu izlemek ve değerlendirmek,</w:t>
      </w:r>
    </w:p>
    <w:p w:rsidR="00F07564" w:rsidRPr="005F336E" w:rsidRDefault="00F07564" w:rsidP="006D541F">
      <w:pPr>
        <w:pStyle w:val="NormalWeb"/>
        <w:spacing w:before="120" w:beforeAutospacing="0" w:after="120" w:afterAutospacing="0" w:line="276" w:lineRule="auto"/>
        <w:jc w:val="both"/>
        <w:rPr>
          <w:b/>
        </w:rPr>
      </w:pPr>
      <w:r w:rsidRPr="005F336E">
        <w:rPr>
          <w:rStyle w:val="Gl"/>
          <w:b w:val="0"/>
        </w:rPr>
        <w:t xml:space="preserve">c) </w:t>
      </w:r>
      <w:r w:rsidR="000A5CBC" w:rsidRPr="000A5CBC">
        <w:rPr>
          <w:rStyle w:val="Gl"/>
          <w:b w:val="0"/>
        </w:rPr>
        <w:t>Bütçe m</w:t>
      </w:r>
      <w:r w:rsidRPr="000A5CBC">
        <w:rPr>
          <w:rStyle w:val="Gl"/>
          <w:b w:val="0"/>
        </w:rPr>
        <w:t xml:space="preserve">evzuatı </w:t>
      </w:r>
      <w:r w:rsidRPr="005F336E">
        <w:rPr>
          <w:rStyle w:val="Gl"/>
          <w:b w:val="0"/>
        </w:rPr>
        <w:t>uyarınca belirlenecek bütçe ilke ve esasları çerçevesinde, ayrıntılı harcama programı hazırlamak ve hizmet gereksinimleri dikkate alınarak ödeneğin ilgili bi</w:t>
      </w:r>
      <w:r w:rsidR="003F12D5" w:rsidRPr="005F336E">
        <w:rPr>
          <w:rStyle w:val="Gl"/>
          <w:b w:val="0"/>
        </w:rPr>
        <w:t>rimlere gönderilmesini sağlamak,</w:t>
      </w:r>
    </w:p>
    <w:p w:rsidR="00F07564" w:rsidRPr="005F336E" w:rsidRDefault="00F07564" w:rsidP="006D541F">
      <w:pPr>
        <w:pStyle w:val="NormalWeb"/>
        <w:spacing w:before="120" w:beforeAutospacing="0" w:after="120" w:afterAutospacing="0" w:line="276" w:lineRule="auto"/>
        <w:jc w:val="both"/>
        <w:rPr>
          <w:b/>
        </w:rPr>
      </w:pPr>
      <w:r w:rsidRPr="005F336E">
        <w:rPr>
          <w:rStyle w:val="Gl"/>
          <w:b w:val="0"/>
        </w:rPr>
        <w:t>d) Bütçe kayıtlarını tutmak, bütçe uygulama sonuçlarına ilişkin verileri toplamak, değerlendirmek ve bütçe kesin hesabı ile</w:t>
      </w:r>
      <w:r w:rsidR="003F12D5" w:rsidRPr="005F336E">
        <w:rPr>
          <w:rStyle w:val="Gl"/>
          <w:b w:val="0"/>
        </w:rPr>
        <w:t xml:space="preserve"> malî istatistikleri hazırlamak,</w:t>
      </w:r>
    </w:p>
    <w:p w:rsidR="00F07564" w:rsidRPr="005F336E" w:rsidRDefault="003F12D5" w:rsidP="006D541F">
      <w:pPr>
        <w:pStyle w:val="NormalWeb"/>
        <w:spacing w:before="120" w:beforeAutospacing="0" w:after="120" w:afterAutospacing="0" w:line="276" w:lineRule="auto"/>
        <w:jc w:val="both"/>
        <w:rPr>
          <w:b/>
        </w:rPr>
      </w:pPr>
      <w:r w:rsidRPr="005F336E">
        <w:rPr>
          <w:rStyle w:val="Gl"/>
          <w:b w:val="0"/>
        </w:rPr>
        <w:t>e) İlgili mevzuat</w:t>
      </w:r>
      <w:r w:rsidR="00F07564" w:rsidRPr="005F336E">
        <w:rPr>
          <w:rStyle w:val="Gl"/>
          <w:b w:val="0"/>
        </w:rPr>
        <w:t xml:space="preserve"> çerçevesinde idare gelirlerini tahakkuk ettirmek, gelir ve alacaklarının takip</w:t>
      </w:r>
      <w:r w:rsidRPr="005F336E">
        <w:rPr>
          <w:rStyle w:val="Gl"/>
          <w:b w:val="0"/>
        </w:rPr>
        <w:t xml:space="preserve"> ve tahsil işlemlerini yürütmek,</w:t>
      </w:r>
    </w:p>
    <w:p w:rsidR="00F07564" w:rsidRPr="005F336E" w:rsidRDefault="00F07564" w:rsidP="006D541F">
      <w:pPr>
        <w:pStyle w:val="NormalWeb"/>
        <w:spacing w:before="120" w:beforeAutospacing="0" w:after="120" w:afterAutospacing="0" w:line="276" w:lineRule="auto"/>
        <w:jc w:val="both"/>
        <w:rPr>
          <w:b/>
        </w:rPr>
      </w:pPr>
      <w:r w:rsidRPr="005F336E">
        <w:rPr>
          <w:rStyle w:val="Gl"/>
          <w:b w:val="0"/>
        </w:rPr>
        <w:t>f)</w:t>
      </w:r>
      <w:r w:rsidR="003F12D5" w:rsidRPr="005F336E">
        <w:rPr>
          <w:rStyle w:val="Gl"/>
          <w:b w:val="0"/>
        </w:rPr>
        <w:t xml:space="preserve"> Muhasebe hizmetlerini yürütmek,</w:t>
      </w:r>
    </w:p>
    <w:p w:rsidR="00F07564" w:rsidRPr="005F336E" w:rsidRDefault="00F07564" w:rsidP="006D541F">
      <w:pPr>
        <w:pStyle w:val="NormalWeb"/>
        <w:spacing w:before="120" w:beforeAutospacing="0" w:after="120" w:afterAutospacing="0" w:line="276" w:lineRule="auto"/>
        <w:jc w:val="both"/>
        <w:rPr>
          <w:b/>
        </w:rPr>
      </w:pPr>
      <w:r w:rsidRPr="005F336E">
        <w:rPr>
          <w:rStyle w:val="Gl"/>
          <w:b w:val="0"/>
        </w:rPr>
        <w:lastRenderedPageBreak/>
        <w:t>g) Harcama birimleri tarafından hazırlanan birim faaliyet raporlarını da esas alarak idaren</w:t>
      </w:r>
      <w:r w:rsidR="003F12D5" w:rsidRPr="005F336E">
        <w:rPr>
          <w:rStyle w:val="Gl"/>
          <w:b w:val="0"/>
        </w:rPr>
        <w:t>in faaliyet raporunu hazırlamak,</w:t>
      </w:r>
    </w:p>
    <w:p w:rsidR="00F07564" w:rsidRPr="005F336E" w:rsidRDefault="00F07564" w:rsidP="006D541F">
      <w:pPr>
        <w:pStyle w:val="NormalWeb"/>
        <w:spacing w:before="120" w:beforeAutospacing="0" w:after="120" w:afterAutospacing="0" w:line="276" w:lineRule="auto"/>
        <w:jc w:val="both"/>
        <w:rPr>
          <w:b/>
        </w:rPr>
      </w:pPr>
      <w:r w:rsidRPr="005F336E">
        <w:rPr>
          <w:rStyle w:val="Gl"/>
          <w:b w:val="0"/>
        </w:rPr>
        <w:t>h) İdarenin mülkiyetinde veya kullanımında bulunan taşınır ve taşınmazlara ilişki</w:t>
      </w:r>
      <w:r w:rsidR="003F12D5" w:rsidRPr="005F336E">
        <w:rPr>
          <w:rStyle w:val="Gl"/>
          <w:b w:val="0"/>
        </w:rPr>
        <w:t>n icmal cetvellerini düzenlemek,</w:t>
      </w:r>
    </w:p>
    <w:p w:rsidR="00F07564" w:rsidRPr="005F336E" w:rsidRDefault="00F07564" w:rsidP="006D541F">
      <w:pPr>
        <w:pStyle w:val="NormalWeb"/>
        <w:spacing w:before="120" w:beforeAutospacing="0" w:after="120" w:afterAutospacing="0" w:line="276" w:lineRule="auto"/>
        <w:jc w:val="both"/>
        <w:rPr>
          <w:b/>
        </w:rPr>
      </w:pPr>
      <w:r w:rsidRPr="005F336E">
        <w:rPr>
          <w:rStyle w:val="Gl"/>
          <w:b w:val="0"/>
        </w:rPr>
        <w:t>i) İdarenin yatırım programının hazırlanmasını koordine etmek, uygulama sonuçlarını izlemek ve yıllık yatırım de</w:t>
      </w:r>
      <w:r w:rsidR="00C90F9D" w:rsidRPr="005F336E">
        <w:rPr>
          <w:rStyle w:val="Gl"/>
          <w:b w:val="0"/>
        </w:rPr>
        <w:t>ğerlendirme raporunu hazırlamak,</w:t>
      </w:r>
    </w:p>
    <w:p w:rsidR="00F07564" w:rsidRPr="005F336E" w:rsidRDefault="00F07564" w:rsidP="006D541F">
      <w:pPr>
        <w:pStyle w:val="NormalWeb"/>
        <w:spacing w:before="120" w:beforeAutospacing="0" w:after="120" w:afterAutospacing="0" w:line="276" w:lineRule="auto"/>
        <w:jc w:val="both"/>
        <w:rPr>
          <w:b/>
        </w:rPr>
      </w:pPr>
      <w:r w:rsidRPr="005F336E">
        <w:rPr>
          <w:rStyle w:val="Gl"/>
          <w:b w:val="0"/>
        </w:rPr>
        <w:t>j) İdarenin, diğer idareler nezdinde takibi gereken malî iş ve işlemle</w:t>
      </w:r>
      <w:r w:rsidR="00C90F9D" w:rsidRPr="005F336E">
        <w:rPr>
          <w:rStyle w:val="Gl"/>
          <w:b w:val="0"/>
        </w:rPr>
        <w:t>rini yürütmek ve sonuçlandırmak,</w:t>
      </w:r>
    </w:p>
    <w:p w:rsidR="00F07564" w:rsidRPr="005F336E" w:rsidRDefault="00F07564" w:rsidP="006D541F">
      <w:pPr>
        <w:pStyle w:val="NormalWeb"/>
        <w:spacing w:before="120" w:beforeAutospacing="0" w:after="120" w:afterAutospacing="0" w:line="276" w:lineRule="auto"/>
        <w:jc w:val="both"/>
        <w:rPr>
          <w:b/>
        </w:rPr>
      </w:pPr>
      <w:r w:rsidRPr="005F336E">
        <w:rPr>
          <w:rStyle w:val="Gl"/>
          <w:b w:val="0"/>
        </w:rPr>
        <w:t>k) Malî kanunlarla ilgili diğer mevzuatın uygulanması konusunda üst yöneticiye ve harcama yetkililerine gerekli bilgileri</w:t>
      </w:r>
      <w:r w:rsidR="00C90F9D" w:rsidRPr="005F336E">
        <w:rPr>
          <w:rStyle w:val="Gl"/>
          <w:b w:val="0"/>
        </w:rPr>
        <w:t xml:space="preserve"> sağlamak ve danışmanlık yapmak,</w:t>
      </w:r>
    </w:p>
    <w:p w:rsidR="00F07564" w:rsidRPr="005F336E" w:rsidRDefault="00F07564" w:rsidP="006D541F">
      <w:pPr>
        <w:pStyle w:val="NormalWeb"/>
        <w:spacing w:before="120" w:beforeAutospacing="0" w:after="120" w:afterAutospacing="0" w:line="276" w:lineRule="auto"/>
        <w:jc w:val="both"/>
        <w:rPr>
          <w:b/>
        </w:rPr>
      </w:pPr>
      <w:r w:rsidRPr="005F336E">
        <w:rPr>
          <w:rStyle w:val="Gl"/>
          <w:b w:val="0"/>
        </w:rPr>
        <w:t>l) Ön malî kontrol</w:t>
      </w:r>
      <w:r w:rsidR="00C90F9D" w:rsidRPr="005F336E">
        <w:rPr>
          <w:rStyle w:val="Gl"/>
          <w:b w:val="0"/>
        </w:rPr>
        <w:t xml:space="preserve"> faaliyetini yürütmek,</w:t>
      </w:r>
    </w:p>
    <w:p w:rsidR="00F07564" w:rsidRPr="005F336E" w:rsidRDefault="00F07564" w:rsidP="006D541F">
      <w:pPr>
        <w:pStyle w:val="NormalWeb"/>
        <w:spacing w:before="120" w:beforeAutospacing="0" w:after="120" w:afterAutospacing="0" w:line="276" w:lineRule="auto"/>
        <w:jc w:val="both"/>
        <w:rPr>
          <w:b/>
        </w:rPr>
      </w:pPr>
      <w:r w:rsidRPr="005F336E">
        <w:rPr>
          <w:rStyle w:val="Gl"/>
          <w:b w:val="0"/>
        </w:rPr>
        <w:t>m) İç kontrol sisteminin kurulması, standartlarının uygulanması ve geliştirilmes</w:t>
      </w:r>
      <w:r w:rsidR="00C90F9D" w:rsidRPr="005F336E">
        <w:rPr>
          <w:rStyle w:val="Gl"/>
          <w:b w:val="0"/>
        </w:rPr>
        <w:t>i konularında çalışmalar yapmak,</w:t>
      </w:r>
    </w:p>
    <w:p w:rsidR="00F07564" w:rsidRPr="005F336E" w:rsidRDefault="00F07564" w:rsidP="006D541F">
      <w:pPr>
        <w:pStyle w:val="NormalWeb"/>
        <w:spacing w:before="120" w:beforeAutospacing="0" w:after="120" w:afterAutospacing="0" w:line="276" w:lineRule="auto"/>
        <w:jc w:val="both"/>
        <w:rPr>
          <w:b/>
        </w:rPr>
      </w:pPr>
      <w:r w:rsidRPr="005F336E">
        <w:rPr>
          <w:rStyle w:val="Gl"/>
          <w:b w:val="0"/>
        </w:rPr>
        <w:t>n) Malî konularda üst yönetici tarafından verilen diğer görevleri yapmaktır.</w:t>
      </w:r>
    </w:p>
    <w:p w:rsidR="00D9141C" w:rsidRPr="005F336E" w:rsidRDefault="00D9141C" w:rsidP="00A24935">
      <w:pPr>
        <w:autoSpaceDE w:val="0"/>
        <w:autoSpaceDN w:val="0"/>
        <w:adjustRightInd w:val="0"/>
        <w:spacing w:before="120" w:after="120"/>
        <w:jc w:val="both"/>
        <w:rPr>
          <w:rFonts w:ascii="Times New Roman" w:hAnsi="Times New Roman" w:cs="Times New Roman"/>
          <w:b/>
          <w:bCs/>
          <w:sz w:val="24"/>
          <w:szCs w:val="24"/>
        </w:rPr>
      </w:pPr>
      <w:r w:rsidRPr="005F336E">
        <w:rPr>
          <w:rFonts w:ascii="Times New Roman" w:hAnsi="Times New Roman" w:cs="Times New Roman"/>
          <w:b/>
          <w:bCs/>
          <w:sz w:val="24"/>
          <w:szCs w:val="24"/>
        </w:rPr>
        <w:t>Muhasebe, Kesin Hesap ve Raporlama Şube Müdürlüğü</w:t>
      </w:r>
    </w:p>
    <w:p w:rsidR="00D9141C" w:rsidRPr="005F336E" w:rsidRDefault="00D9141C" w:rsidP="00A24935">
      <w:pPr>
        <w:autoSpaceDE w:val="0"/>
        <w:autoSpaceDN w:val="0"/>
        <w:adjustRightInd w:val="0"/>
        <w:spacing w:before="120" w:after="120"/>
        <w:jc w:val="both"/>
        <w:rPr>
          <w:rFonts w:ascii="Times New Roman" w:hAnsi="Times New Roman" w:cs="Times New Roman"/>
          <w:sz w:val="24"/>
          <w:szCs w:val="24"/>
        </w:rPr>
      </w:pPr>
      <w:r w:rsidRPr="005F336E">
        <w:rPr>
          <w:rFonts w:ascii="Times New Roman" w:hAnsi="Times New Roman" w:cs="Times New Roman"/>
          <w:b/>
          <w:bCs/>
          <w:sz w:val="24"/>
          <w:szCs w:val="24"/>
        </w:rPr>
        <w:t>MADDE</w:t>
      </w:r>
      <w:r w:rsidR="0000257F" w:rsidRPr="005F336E">
        <w:rPr>
          <w:rFonts w:ascii="Times New Roman" w:hAnsi="Times New Roman" w:cs="Times New Roman"/>
          <w:b/>
          <w:bCs/>
          <w:sz w:val="24"/>
          <w:szCs w:val="24"/>
        </w:rPr>
        <w:t xml:space="preserve"> </w:t>
      </w:r>
      <w:r w:rsidR="004855D0" w:rsidRPr="005F336E">
        <w:rPr>
          <w:rFonts w:ascii="Times New Roman" w:hAnsi="Times New Roman" w:cs="Times New Roman"/>
          <w:b/>
          <w:bCs/>
          <w:sz w:val="24"/>
          <w:szCs w:val="24"/>
        </w:rPr>
        <w:t>9</w:t>
      </w:r>
      <w:r w:rsidR="0000257F" w:rsidRPr="005F336E">
        <w:rPr>
          <w:rFonts w:ascii="Times New Roman" w:hAnsi="Times New Roman" w:cs="Times New Roman"/>
          <w:b/>
          <w:bCs/>
          <w:sz w:val="24"/>
          <w:szCs w:val="24"/>
        </w:rPr>
        <w:t>-</w:t>
      </w:r>
      <w:r w:rsidRPr="005F336E">
        <w:rPr>
          <w:rFonts w:ascii="Times New Roman" w:hAnsi="Times New Roman" w:cs="Times New Roman"/>
          <w:b/>
          <w:bCs/>
          <w:sz w:val="24"/>
          <w:szCs w:val="24"/>
        </w:rPr>
        <w:t xml:space="preserve"> </w:t>
      </w:r>
      <w:r w:rsidRPr="005F336E">
        <w:rPr>
          <w:rFonts w:ascii="Times New Roman" w:hAnsi="Times New Roman" w:cs="Times New Roman"/>
          <w:sz w:val="24"/>
          <w:szCs w:val="24"/>
        </w:rPr>
        <w:t>Muhasebe, Kesin Hesap ve Raporlama Şube Müdürlüğünün görevleri;</w:t>
      </w:r>
    </w:p>
    <w:p w:rsidR="00504C5F" w:rsidRPr="005F336E" w:rsidRDefault="00504C5F" w:rsidP="00D36FC7">
      <w:pPr>
        <w:spacing w:before="120" w:after="120"/>
        <w:jc w:val="both"/>
        <w:rPr>
          <w:rFonts w:ascii="Times New Roman" w:eastAsia="Times New Roman" w:hAnsi="Times New Roman" w:cs="Times New Roman"/>
          <w:sz w:val="24"/>
          <w:szCs w:val="24"/>
          <w:lang w:eastAsia="tr-TR"/>
        </w:rPr>
      </w:pPr>
      <w:r w:rsidRPr="005F336E">
        <w:rPr>
          <w:rFonts w:ascii="Times New Roman" w:eastAsia="Times New Roman" w:hAnsi="Times New Roman" w:cs="Times New Roman"/>
          <w:bCs/>
          <w:sz w:val="24"/>
          <w:szCs w:val="24"/>
          <w:lang w:eastAsia="tr-TR"/>
        </w:rPr>
        <w:t>Bir ekonomik değerin yaratılması, başka bir şekle dönüştürülmesi, mübadeleye konu edilmesi, el değiştirmesi veya yok olması mali işlemleri</w:t>
      </w:r>
      <w:r w:rsidR="00D36FC7" w:rsidRPr="005F336E">
        <w:rPr>
          <w:rFonts w:ascii="Times New Roman" w:eastAsia="Times New Roman" w:hAnsi="Times New Roman" w:cs="Times New Roman"/>
          <w:bCs/>
          <w:sz w:val="24"/>
          <w:szCs w:val="24"/>
          <w:lang w:eastAsia="tr-TR"/>
        </w:rPr>
        <w:t>ni</w:t>
      </w:r>
      <w:r w:rsidRPr="005F336E">
        <w:rPr>
          <w:rFonts w:ascii="Times New Roman" w:eastAsia="Times New Roman" w:hAnsi="Times New Roman" w:cs="Times New Roman"/>
          <w:bCs/>
          <w:sz w:val="24"/>
          <w:szCs w:val="24"/>
          <w:lang w:eastAsia="tr-TR"/>
        </w:rPr>
        <w:t xml:space="preserve"> muhasebeleştirmek</w:t>
      </w:r>
      <w:r w:rsidR="001E20FC" w:rsidRPr="005F336E">
        <w:rPr>
          <w:rFonts w:ascii="Times New Roman" w:eastAsia="Times New Roman" w:hAnsi="Times New Roman" w:cs="Times New Roman"/>
          <w:bCs/>
          <w:sz w:val="24"/>
          <w:szCs w:val="24"/>
          <w:lang w:eastAsia="tr-TR"/>
        </w:rPr>
        <w:t>,</w:t>
      </w:r>
      <w:r w:rsidR="00D36FC7" w:rsidRPr="005F336E">
        <w:rPr>
          <w:rFonts w:ascii="Times New Roman" w:eastAsia="Times New Roman" w:hAnsi="Times New Roman" w:cs="Times New Roman"/>
          <w:bCs/>
          <w:sz w:val="24"/>
          <w:szCs w:val="24"/>
          <w:lang w:eastAsia="tr-TR"/>
        </w:rPr>
        <w:t xml:space="preserve"> </w:t>
      </w:r>
    </w:p>
    <w:p w:rsidR="00504C5F" w:rsidRPr="005F336E" w:rsidRDefault="00504C5F" w:rsidP="00C90F9D">
      <w:pPr>
        <w:spacing w:before="120" w:after="120"/>
        <w:jc w:val="both"/>
        <w:rPr>
          <w:rFonts w:ascii="Times New Roman" w:eastAsia="Times New Roman" w:hAnsi="Times New Roman" w:cs="Times New Roman"/>
          <w:sz w:val="24"/>
          <w:szCs w:val="24"/>
          <w:lang w:eastAsia="tr-TR"/>
        </w:rPr>
      </w:pPr>
      <w:r w:rsidRPr="005F336E">
        <w:rPr>
          <w:rFonts w:ascii="Times New Roman" w:eastAsia="Times New Roman" w:hAnsi="Times New Roman" w:cs="Times New Roman"/>
          <w:bCs/>
          <w:sz w:val="24"/>
          <w:szCs w:val="24"/>
          <w:lang w:eastAsia="tr-TR"/>
        </w:rPr>
        <w:t>Muhasebe birimlerine</w:t>
      </w:r>
      <w:r w:rsidR="001E20FC" w:rsidRPr="005F336E">
        <w:rPr>
          <w:rFonts w:ascii="Times New Roman" w:eastAsia="Times New Roman" w:hAnsi="Times New Roman" w:cs="Times New Roman"/>
          <w:bCs/>
          <w:sz w:val="24"/>
          <w:szCs w:val="24"/>
          <w:lang w:eastAsia="tr-TR"/>
        </w:rPr>
        <w:t xml:space="preserve"> </w:t>
      </w:r>
      <w:r w:rsidRPr="005F336E">
        <w:rPr>
          <w:rFonts w:ascii="Times New Roman" w:eastAsia="Times New Roman" w:hAnsi="Times New Roman" w:cs="Times New Roman"/>
          <w:bCs/>
          <w:sz w:val="24"/>
          <w:szCs w:val="24"/>
          <w:lang w:eastAsia="tr-TR"/>
        </w:rPr>
        <w:t>atanan veya görevlendirilen muhasebe yetkililerini, görev alanlarını ve bunlara ilişkin değişiklikleri, göreve başlama veya değişiklik tarihinden itibaren en geç beş iş günü içinde Sayıştay Bakanlığı</w:t>
      </w:r>
      <w:r w:rsidR="00C90F9D" w:rsidRPr="005F336E">
        <w:rPr>
          <w:rFonts w:ascii="Times New Roman" w:eastAsia="Times New Roman" w:hAnsi="Times New Roman" w:cs="Times New Roman"/>
          <w:bCs/>
          <w:sz w:val="24"/>
          <w:szCs w:val="24"/>
          <w:lang w:eastAsia="tr-TR"/>
        </w:rPr>
        <w:t>’</w:t>
      </w:r>
      <w:r w:rsidRPr="005F336E">
        <w:rPr>
          <w:rFonts w:ascii="Times New Roman" w:eastAsia="Times New Roman" w:hAnsi="Times New Roman" w:cs="Times New Roman"/>
          <w:bCs/>
          <w:sz w:val="24"/>
          <w:szCs w:val="24"/>
          <w:lang w:eastAsia="tr-TR"/>
        </w:rPr>
        <w:t>na bildirmek,</w:t>
      </w:r>
    </w:p>
    <w:p w:rsidR="00504C5F" w:rsidRPr="005F336E" w:rsidRDefault="00504C5F" w:rsidP="00C90F9D">
      <w:pPr>
        <w:spacing w:before="120" w:after="120"/>
        <w:jc w:val="both"/>
        <w:rPr>
          <w:rFonts w:ascii="Times New Roman" w:eastAsia="Times New Roman" w:hAnsi="Times New Roman" w:cs="Times New Roman"/>
          <w:bCs/>
          <w:sz w:val="24"/>
          <w:szCs w:val="24"/>
          <w:lang w:eastAsia="tr-TR"/>
        </w:rPr>
      </w:pPr>
      <w:r w:rsidRPr="005F336E">
        <w:rPr>
          <w:rFonts w:ascii="Times New Roman" w:eastAsia="Times New Roman" w:hAnsi="Times New Roman" w:cs="Times New Roman"/>
          <w:bCs/>
          <w:sz w:val="24"/>
          <w:szCs w:val="24"/>
          <w:lang w:eastAsia="tr-TR"/>
        </w:rPr>
        <w:t>Ödeme emri belgesi ve ekleri üzerinde;</w:t>
      </w:r>
    </w:p>
    <w:p w:rsidR="001E20FC" w:rsidRPr="005F336E" w:rsidRDefault="001E20FC" w:rsidP="00C90F9D">
      <w:pPr>
        <w:spacing w:before="120" w:after="120"/>
        <w:jc w:val="both"/>
        <w:rPr>
          <w:rFonts w:ascii="Times New Roman" w:hAnsi="Times New Roman" w:cs="Times New Roman"/>
          <w:sz w:val="24"/>
          <w:szCs w:val="24"/>
        </w:rPr>
      </w:pPr>
      <w:r w:rsidRPr="005F336E">
        <w:rPr>
          <w:rFonts w:ascii="Times New Roman" w:hAnsi="Times New Roman" w:cs="Times New Roman"/>
        </w:rPr>
        <w:t>a</w:t>
      </w:r>
      <w:r w:rsidRPr="005F336E">
        <w:rPr>
          <w:rFonts w:ascii="Times New Roman" w:hAnsi="Times New Roman" w:cs="Times New Roman"/>
          <w:sz w:val="24"/>
          <w:szCs w:val="24"/>
        </w:rPr>
        <w:t xml:space="preserve">) Yetkililerin imzasını, </w:t>
      </w:r>
    </w:p>
    <w:p w:rsidR="001E20FC" w:rsidRPr="005F336E" w:rsidRDefault="001E20FC" w:rsidP="00C90F9D">
      <w:pPr>
        <w:spacing w:before="120" w:after="120"/>
        <w:jc w:val="both"/>
        <w:rPr>
          <w:rFonts w:ascii="Times New Roman" w:hAnsi="Times New Roman" w:cs="Times New Roman"/>
          <w:sz w:val="24"/>
          <w:szCs w:val="24"/>
        </w:rPr>
      </w:pPr>
      <w:r w:rsidRPr="005F336E">
        <w:rPr>
          <w:rFonts w:ascii="Times New Roman" w:hAnsi="Times New Roman" w:cs="Times New Roman"/>
          <w:sz w:val="24"/>
          <w:szCs w:val="24"/>
        </w:rPr>
        <w:t xml:space="preserve">b) Ödemenin çeşidine göre </w:t>
      </w:r>
      <w:r w:rsidRPr="00145603">
        <w:rPr>
          <w:rFonts w:ascii="Times New Roman" w:hAnsi="Times New Roman" w:cs="Times New Roman"/>
          <w:sz w:val="24"/>
          <w:szCs w:val="24"/>
        </w:rPr>
        <w:t>ilgili mevzuat</w:t>
      </w:r>
      <w:r w:rsidR="00145603" w:rsidRPr="00145603">
        <w:rPr>
          <w:rFonts w:ascii="Times New Roman" w:hAnsi="Times New Roman" w:cs="Times New Roman"/>
          <w:sz w:val="24"/>
          <w:szCs w:val="24"/>
        </w:rPr>
        <w:t>lar</w:t>
      </w:r>
      <w:r w:rsidR="00145603">
        <w:rPr>
          <w:rFonts w:ascii="Times New Roman" w:hAnsi="Times New Roman" w:cs="Times New Roman"/>
          <w:sz w:val="24"/>
          <w:szCs w:val="24"/>
        </w:rPr>
        <w:t>ın</w:t>
      </w:r>
      <w:r w:rsidR="00145603" w:rsidRPr="00145603">
        <w:rPr>
          <w:rFonts w:ascii="Times New Roman" w:hAnsi="Times New Roman" w:cs="Times New Roman"/>
          <w:sz w:val="24"/>
          <w:szCs w:val="24"/>
        </w:rPr>
        <w:t>da</w:t>
      </w:r>
      <w:r w:rsidRPr="00145603">
        <w:rPr>
          <w:rFonts w:ascii="Times New Roman" w:hAnsi="Times New Roman" w:cs="Times New Roman"/>
          <w:sz w:val="24"/>
          <w:szCs w:val="24"/>
        </w:rPr>
        <w:t xml:space="preserve"> </w:t>
      </w:r>
      <w:r w:rsidRPr="005F336E">
        <w:rPr>
          <w:rFonts w:ascii="Times New Roman" w:hAnsi="Times New Roman" w:cs="Times New Roman"/>
          <w:sz w:val="24"/>
          <w:szCs w:val="24"/>
        </w:rPr>
        <w:t xml:space="preserve">belirlenen belgelerin tamam olmasını, </w:t>
      </w:r>
    </w:p>
    <w:p w:rsidR="001E20FC" w:rsidRPr="005F336E" w:rsidRDefault="001E20FC" w:rsidP="00C90F9D">
      <w:pPr>
        <w:spacing w:before="120" w:after="120"/>
        <w:jc w:val="both"/>
        <w:rPr>
          <w:rFonts w:ascii="Times New Roman" w:hAnsi="Times New Roman" w:cs="Times New Roman"/>
          <w:sz w:val="24"/>
          <w:szCs w:val="24"/>
        </w:rPr>
      </w:pPr>
      <w:r w:rsidRPr="005F336E">
        <w:rPr>
          <w:rFonts w:ascii="Times New Roman" w:hAnsi="Times New Roman" w:cs="Times New Roman"/>
          <w:sz w:val="24"/>
          <w:szCs w:val="24"/>
        </w:rPr>
        <w:t xml:space="preserve">c) Maddi hata bulunup bulunmadığını, </w:t>
      </w:r>
    </w:p>
    <w:p w:rsidR="001E20FC" w:rsidRPr="005F336E" w:rsidRDefault="001E20FC" w:rsidP="00C90F9D">
      <w:pPr>
        <w:spacing w:before="120" w:after="120"/>
        <w:jc w:val="both"/>
        <w:rPr>
          <w:rFonts w:ascii="Times New Roman" w:eastAsia="Times New Roman" w:hAnsi="Times New Roman" w:cs="Times New Roman"/>
          <w:sz w:val="24"/>
          <w:szCs w:val="24"/>
          <w:lang w:eastAsia="tr-TR"/>
        </w:rPr>
      </w:pPr>
      <w:r w:rsidRPr="005F336E">
        <w:rPr>
          <w:rFonts w:ascii="Times New Roman" w:hAnsi="Times New Roman" w:cs="Times New Roman"/>
          <w:sz w:val="24"/>
          <w:szCs w:val="24"/>
        </w:rPr>
        <w:t>d) Hak sahibinin kimliğine ilişkin bilgileri, kontrol etmekle yükümlüdürler.</w:t>
      </w:r>
    </w:p>
    <w:p w:rsidR="00504C5F" w:rsidRPr="005F336E" w:rsidRDefault="00535D0C" w:rsidP="00AE2D68">
      <w:pPr>
        <w:spacing w:before="120" w:after="120"/>
        <w:jc w:val="both"/>
        <w:rPr>
          <w:rFonts w:ascii="Times New Roman" w:eastAsia="Times New Roman" w:hAnsi="Times New Roman" w:cs="Times New Roman"/>
          <w:bCs/>
          <w:sz w:val="24"/>
          <w:szCs w:val="24"/>
          <w:lang w:eastAsia="tr-TR"/>
        </w:rPr>
      </w:pPr>
      <w:r w:rsidRPr="005F336E">
        <w:rPr>
          <w:rFonts w:ascii="Times New Roman" w:hAnsi="Times New Roman" w:cs="Times New Roman"/>
          <w:sz w:val="24"/>
          <w:szCs w:val="24"/>
        </w:rPr>
        <w:t xml:space="preserve">Ödeme emirleri, muhasebe birimine geliş tarihinden itibaren, en geç dört iş günü içinde incelenir, uygun bulunanlar muhasebeleştirilerek tutarları hak sahiplerinin banka hesabına aktarılır. Eksik veya hatalı olan ödeme emri belgesi ve eki belgeler, düzeltilmek veya tamamlanmak üzere en geç, hata veya eksikliğin tespit edildiği günü izleyen iş günü içinde gerekçeleriyle birlikte harcama yetkilisine yazılı olarak gönderilir. Hata veya eksiklikleri tamamlanarak tekrar muhasebe birimine verilenler, en geç iki iş günü sonuna kadar incelenerek muhasebeleştirme ve ödeme işlemi gerçekleştirilir. </w:t>
      </w:r>
    </w:p>
    <w:p w:rsidR="00B9376E" w:rsidRPr="005F336E" w:rsidRDefault="00B9376E" w:rsidP="008B0BB7">
      <w:pPr>
        <w:spacing w:before="120" w:after="120"/>
        <w:jc w:val="both"/>
        <w:rPr>
          <w:rFonts w:ascii="Times New Roman" w:hAnsi="Times New Roman" w:cs="Times New Roman"/>
          <w:sz w:val="24"/>
          <w:szCs w:val="24"/>
        </w:rPr>
      </w:pPr>
      <w:r w:rsidRPr="005F336E">
        <w:rPr>
          <w:rFonts w:ascii="Times New Roman" w:hAnsi="Times New Roman" w:cs="Times New Roman"/>
          <w:sz w:val="24"/>
          <w:szCs w:val="24"/>
        </w:rPr>
        <w:t>Nakit mevcudunun tüm ödemeleri karşılayamaması halinde giderler, muhasebe kayıtlarına alınma sırasına göre ödenir. Ancak, bu ödemelerin yapılması sırasında sırasıyla;</w:t>
      </w:r>
    </w:p>
    <w:p w:rsidR="00B9376E" w:rsidRPr="005F336E" w:rsidRDefault="00B9376E" w:rsidP="008B0BB7">
      <w:pPr>
        <w:spacing w:before="120" w:after="120"/>
        <w:jc w:val="both"/>
        <w:rPr>
          <w:rFonts w:ascii="Times New Roman" w:hAnsi="Times New Roman" w:cs="Times New Roman"/>
          <w:sz w:val="24"/>
          <w:szCs w:val="24"/>
        </w:rPr>
      </w:pPr>
      <w:r w:rsidRPr="005F336E">
        <w:rPr>
          <w:rFonts w:ascii="Times New Roman" w:hAnsi="Times New Roman" w:cs="Times New Roman"/>
          <w:sz w:val="24"/>
          <w:szCs w:val="24"/>
        </w:rPr>
        <w:t xml:space="preserve">a) </w:t>
      </w:r>
      <w:r w:rsidRPr="00894569">
        <w:rPr>
          <w:rFonts w:ascii="Times New Roman" w:hAnsi="Times New Roman" w:cs="Times New Roman"/>
          <w:sz w:val="24"/>
          <w:szCs w:val="24"/>
        </w:rPr>
        <w:t xml:space="preserve">Kanunları </w:t>
      </w:r>
      <w:r w:rsidRPr="005F336E">
        <w:rPr>
          <w:rFonts w:ascii="Times New Roman" w:hAnsi="Times New Roman" w:cs="Times New Roman"/>
          <w:sz w:val="24"/>
          <w:szCs w:val="24"/>
        </w:rPr>
        <w:t>gereğince diğer kamu idarelerine ödenmesi gereken vergi, resim, harç, prim, fon kesintisi, pay ve benzeri tutarlara,</w:t>
      </w:r>
    </w:p>
    <w:p w:rsidR="004855D0" w:rsidRPr="005F336E" w:rsidRDefault="00B9376E" w:rsidP="008B0BB7">
      <w:pPr>
        <w:spacing w:before="120" w:after="120"/>
        <w:jc w:val="both"/>
        <w:rPr>
          <w:rFonts w:ascii="Times New Roman" w:hAnsi="Times New Roman" w:cs="Times New Roman"/>
          <w:sz w:val="24"/>
          <w:szCs w:val="24"/>
        </w:rPr>
      </w:pPr>
      <w:r w:rsidRPr="005F336E">
        <w:rPr>
          <w:rFonts w:ascii="Times New Roman" w:hAnsi="Times New Roman" w:cs="Times New Roman"/>
          <w:sz w:val="24"/>
          <w:szCs w:val="24"/>
        </w:rPr>
        <w:lastRenderedPageBreak/>
        <w:t xml:space="preserve">b) Tarifeye bağlı ödemelere, </w:t>
      </w:r>
    </w:p>
    <w:p w:rsidR="00B9376E" w:rsidRPr="005F336E" w:rsidRDefault="00B9376E" w:rsidP="008B0BB7">
      <w:pPr>
        <w:spacing w:before="120" w:after="120"/>
        <w:jc w:val="both"/>
        <w:rPr>
          <w:rFonts w:ascii="Times New Roman" w:hAnsi="Times New Roman" w:cs="Times New Roman"/>
          <w:sz w:val="24"/>
          <w:szCs w:val="24"/>
        </w:rPr>
      </w:pPr>
      <w:r w:rsidRPr="005F336E">
        <w:rPr>
          <w:rFonts w:ascii="Times New Roman" w:hAnsi="Times New Roman" w:cs="Times New Roman"/>
          <w:sz w:val="24"/>
          <w:szCs w:val="24"/>
        </w:rPr>
        <w:t>c</w:t>
      </w:r>
      <w:r w:rsidRPr="00C74EC6">
        <w:rPr>
          <w:rFonts w:ascii="Times New Roman" w:hAnsi="Times New Roman" w:cs="Times New Roman"/>
          <w:sz w:val="24"/>
          <w:szCs w:val="24"/>
        </w:rPr>
        <w:t xml:space="preserve">) İlama </w:t>
      </w:r>
      <w:r w:rsidRPr="005F336E">
        <w:rPr>
          <w:rFonts w:ascii="Times New Roman" w:hAnsi="Times New Roman" w:cs="Times New Roman"/>
          <w:sz w:val="24"/>
          <w:szCs w:val="24"/>
        </w:rPr>
        <w:t>bağlı borçlara,</w:t>
      </w:r>
    </w:p>
    <w:p w:rsidR="00B9376E" w:rsidRPr="005F336E" w:rsidRDefault="00B9376E" w:rsidP="008B0BB7">
      <w:pPr>
        <w:spacing w:before="120" w:after="120"/>
        <w:jc w:val="both"/>
        <w:rPr>
          <w:rFonts w:ascii="Times New Roman" w:hAnsi="Times New Roman" w:cs="Times New Roman"/>
          <w:sz w:val="24"/>
          <w:szCs w:val="24"/>
        </w:rPr>
      </w:pPr>
      <w:r w:rsidRPr="005F336E">
        <w:rPr>
          <w:rFonts w:ascii="Times New Roman" w:hAnsi="Times New Roman" w:cs="Times New Roman"/>
          <w:sz w:val="24"/>
          <w:szCs w:val="24"/>
        </w:rPr>
        <w:t>d) Ödenmemesi halinde gecikme zammı ve faiz doğuracak ödemelere,</w:t>
      </w:r>
    </w:p>
    <w:p w:rsidR="00B9376E" w:rsidRPr="005F336E" w:rsidRDefault="00B9376E" w:rsidP="008B0BB7">
      <w:pPr>
        <w:spacing w:before="120" w:after="120"/>
        <w:jc w:val="both"/>
        <w:rPr>
          <w:rFonts w:ascii="Times New Roman" w:eastAsia="Times New Roman" w:hAnsi="Times New Roman" w:cs="Times New Roman"/>
          <w:sz w:val="24"/>
          <w:szCs w:val="24"/>
          <w:lang w:eastAsia="tr-TR"/>
        </w:rPr>
      </w:pPr>
      <w:r w:rsidRPr="005F336E">
        <w:rPr>
          <w:rFonts w:ascii="Times New Roman" w:hAnsi="Times New Roman" w:cs="Times New Roman"/>
          <w:sz w:val="24"/>
          <w:szCs w:val="24"/>
        </w:rPr>
        <w:t>e) Ödenmesi talep edilen emanet hesaplarındaki tutarlara, öncelik verilir.</w:t>
      </w:r>
      <w:r w:rsidRPr="005F336E">
        <w:rPr>
          <w:rFonts w:ascii="Times New Roman" w:eastAsia="Times New Roman" w:hAnsi="Times New Roman" w:cs="Times New Roman"/>
          <w:sz w:val="24"/>
          <w:szCs w:val="24"/>
          <w:lang w:eastAsia="tr-TR"/>
        </w:rPr>
        <w:t xml:space="preserve"> </w:t>
      </w:r>
    </w:p>
    <w:p w:rsidR="00D96163" w:rsidRPr="005F336E" w:rsidRDefault="00D96163" w:rsidP="008B0BB7">
      <w:pPr>
        <w:spacing w:before="120" w:after="120"/>
        <w:jc w:val="both"/>
        <w:rPr>
          <w:rFonts w:ascii="Times New Roman" w:eastAsia="Times New Roman" w:hAnsi="Times New Roman" w:cs="Times New Roman"/>
          <w:sz w:val="24"/>
          <w:szCs w:val="24"/>
          <w:lang w:eastAsia="tr-TR"/>
        </w:rPr>
      </w:pPr>
      <w:r w:rsidRPr="005F336E">
        <w:rPr>
          <w:rFonts w:ascii="Times New Roman" w:eastAsia="Times New Roman" w:hAnsi="Times New Roman" w:cs="Times New Roman"/>
          <w:sz w:val="24"/>
          <w:szCs w:val="24"/>
          <w:lang w:eastAsia="tr-TR"/>
        </w:rPr>
        <w:t>Biri</w:t>
      </w:r>
      <w:r w:rsidR="008B0BB7" w:rsidRPr="005F336E">
        <w:rPr>
          <w:rFonts w:ascii="Times New Roman" w:eastAsia="Times New Roman" w:hAnsi="Times New Roman" w:cs="Times New Roman"/>
          <w:sz w:val="24"/>
          <w:szCs w:val="24"/>
          <w:lang w:eastAsia="tr-TR"/>
        </w:rPr>
        <w:t>mlerce ilgili kanunlar</w:t>
      </w:r>
      <w:r w:rsidRPr="005F336E">
        <w:rPr>
          <w:rFonts w:ascii="Times New Roman" w:eastAsia="Times New Roman" w:hAnsi="Times New Roman" w:cs="Times New Roman"/>
          <w:sz w:val="24"/>
          <w:szCs w:val="24"/>
          <w:lang w:eastAsia="tr-TR"/>
        </w:rPr>
        <w:t>a göre tarh ve tahakkuk ettirilerek tahsil edilebilir hale gelmiş gelir ve alacakları yükümlüleri ve sorumluları adına ilgili hesaplara kaydederek tahsil etmek,</w:t>
      </w:r>
    </w:p>
    <w:p w:rsidR="00D96163" w:rsidRPr="005F336E" w:rsidRDefault="00D96163" w:rsidP="008B0BB7">
      <w:pPr>
        <w:spacing w:before="120" w:after="120"/>
        <w:jc w:val="both"/>
        <w:rPr>
          <w:rFonts w:ascii="Times New Roman" w:eastAsia="Times New Roman" w:hAnsi="Times New Roman" w:cs="Times New Roman"/>
          <w:sz w:val="24"/>
          <w:szCs w:val="24"/>
          <w:lang w:eastAsia="tr-TR"/>
        </w:rPr>
      </w:pPr>
      <w:r w:rsidRPr="005F336E">
        <w:rPr>
          <w:rFonts w:ascii="Times New Roman" w:eastAsia="Times New Roman" w:hAnsi="Times New Roman" w:cs="Times New Roman"/>
          <w:sz w:val="24"/>
          <w:szCs w:val="24"/>
          <w:lang w:eastAsia="tr-TR"/>
        </w:rPr>
        <w:t>Tahsili idaremize ait alacaklardan borçlusu başka bir yerde olduğu anlaşılanların tahsilini, borçlunun bulunduğu yerdeki aynı kamu idaresinin muhasebe biriminden istemek, </w:t>
      </w:r>
    </w:p>
    <w:p w:rsidR="008B0BB7" w:rsidRPr="005F336E" w:rsidRDefault="00D96163" w:rsidP="008B0BB7">
      <w:pPr>
        <w:spacing w:before="120" w:after="120"/>
        <w:jc w:val="both"/>
        <w:rPr>
          <w:rFonts w:ascii="Times New Roman" w:eastAsia="Times New Roman" w:hAnsi="Times New Roman" w:cs="Times New Roman"/>
          <w:sz w:val="24"/>
          <w:szCs w:val="24"/>
          <w:lang w:eastAsia="tr-TR"/>
        </w:rPr>
      </w:pPr>
      <w:r w:rsidRPr="005F336E">
        <w:rPr>
          <w:rFonts w:ascii="Times New Roman" w:eastAsia="Times New Roman" w:hAnsi="Times New Roman" w:cs="Times New Roman"/>
          <w:sz w:val="24"/>
          <w:szCs w:val="24"/>
          <w:lang w:eastAsia="tr-TR"/>
        </w:rPr>
        <w:t>Diğer muhasebe birimlerince tahsili istenen alacak tutar</w:t>
      </w:r>
      <w:r w:rsidR="008B0BB7" w:rsidRPr="005F336E">
        <w:rPr>
          <w:rFonts w:ascii="Times New Roman" w:eastAsia="Times New Roman" w:hAnsi="Times New Roman" w:cs="Times New Roman"/>
          <w:sz w:val="24"/>
          <w:szCs w:val="24"/>
          <w:lang w:eastAsia="tr-TR"/>
        </w:rPr>
        <w:t>ını da kayıtlara alarak izlemek;</w:t>
      </w:r>
      <w:r w:rsidRPr="005F336E">
        <w:rPr>
          <w:rFonts w:ascii="Times New Roman" w:eastAsia="Times New Roman" w:hAnsi="Times New Roman" w:cs="Times New Roman"/>
          <w:sz w:val="24"/>
          <w:szCs w:val="24"/>
          <w:lang w:eastAsia="tr-TR"/>
        </w:rPr>
        <w:t xml:space="preserve"> </w:t>
      </w:r>
      <w:r w:rsidR="008B0BB7" w:rsidRPr="005F336E">
        <w:rPr>
          <w:rFonts w:ascii="Times New Roman" w:eastAsia="Times New Roman" w:hAnsi="Times New Roman" w:cs="Times New Roman"/>
          <w:sz w:val="24"/>
          <w:szCs w:val="24"/>
          <w:lang w:eastAsia="tr-TR"/>
        </w:rPr>
        <w:t>b</w:t>
      </w:r>
      <w:r w:rsidRPr="005F336E">
        <w:rPr>
          <w:rFonts w:ascii="Times New Roman" w:eastAsia="Times New Roman" w:hAnsi="Times New Roman" w:cs="Times New Roman"/>
          <w:sz w:val="24"/>
          <w:szCs w:val="24"/>
          <w:lang w:eastAsia="tr-TR"/>
        </w:rPr>
        <w:t xml:space="preserve">u alacaklardan nakden ya da mahsuben yapılan tahsilatı, alacağın kayıtlı bulunduğu muhasebe birimine nakden veya </w:t>
      </w:r>
      <w:r w:rsidR="00A0672D" w:rsidRPr="005F336E">
        <w:rPr>
          <w:rFonts w:ascii="Times New Roman" w:eastAsia="Times New Roman" w:hAnsi="Times New Roman" w:cs="Times New Roman"/>
          <w:sz w:val="24"/>
          <w:szCs w:val="24"/>
          <w:lang w:eastAsia="tr-TR"/>
        </w:rPr>
        <w:t>hesabına</w:t>
      </w:r>
      <w:r w:rsidRPr="005F336E">
        <w:rPr>
          <w:rFonts w:ascii="Times New Roman" w:eastAsia="Times New Roman" w:hAnsi="Times New Roman" w:cs="Times New Roman"/>
          <w:sz w:val="24"/>
          <w:szCs w:val="24"/>
          <w:lang w:eastAsia="tr-TR"/>
        </w:rPr>
        <w:t xml:space="preserve"> ödemek,</w:t>
      </w:r>
    </w:p>
    <w:p w:rsidR="00D96163" w:rsidRPr="005F336E" w:rsidRDefault="00D96163" w:rsidP="008B0BB7">
      <w:pPr>
        <w:spacing w:before="120" w:after="120"/>
        <w:jc w:val="both"/>
        <w:rPr>
          <w:rFonts w:ascii="Times New Roman" w:eastAsia="Times New Roman" w:hAnsi="Times New Roman" w:cs="Times New Roman"/>
          <w:sz w:val="24"/>
          <w:szCs w:val="24"/>
          <w:lang w:eastAsia="tr-TR"/>
        </w:rPr>
      </w:pPr>
      <w:r w:rsidRPr="005F336E">
        <w:rPr>
          <w:rFonts w:ascii="Times New Roman" w:eastAsia="Times New Roman" w:hAnsi="Times New Roman" w:cs="Times New Roman"/>
          <w:sz w:val="24"/>
          <w:szCs w:val="24"/>
          <w:lang w:eastAsia="tr-TR"/>
        </w:rPr>
        <w:t>Defter ve belgelerin düzenlenmesinde ve bunların Sayıştay</w:t>
      </w:r>
      <w:r w:rsidR="008B0BB7" w:rsidRPr="005F336E">
        <w:rPr>
          <w:rFonts w:ascii="Times New Roman" w:eastAsia="Times New Roman" w:hAnsi="Times New Roman" w:cs="Times New Roman"/>
          <w:sz w:val="24"/>
          <w:szCs w:val="24"/>
          <w:lang w:eastAsia="tr-TR"/>
        </w:rPr>
        <w:t>’</w:t>
      </w:r>
      <w:r w:rsidRPr="005F336E">
        <w:rPr>
          <w:rFonts w:ascii="Times New Roman" w:eastAsia="Times New Roman" w:hAnsi="Times New Roman" w:cs="Times New Roman"/>
          <w:sz w:val="24"/>
          <w:szCs w:val="24"/>
          <w:lang w:eastAsia="tr-TR"/>
        </w:rPr>
        <w:t>a ve ilgili kamu idarelerine gönderilmesinde, muhasebe yönetmeliklerinde yer alan usul ve esaslar ile Sayıştay tarafından belirlenen usul ve esaslara uymak,</w:t>
      </w:r>
    </w:p>
    <w:p w:rsidR="00D96163" w:rsidRPr="005F336E" w:rsidRDefault="00D96163" w:rsidP="008B0BB7">
      <w:pPr>
        <w:spacing w:before="120" w:after="120"/>
        <w:jc w:val="both"/>
        <w:rPr>
          <w:rFonts w:ascii="Times New Roman" w:eastAsia="Times New Roman" w:hAnsi="Times New Roman" w:cs="Times New Roman"/>
          <w:sz w:val="24"/>
          <w:szCs w:val="24"/>
          <w:lang w:eastAsia="tr-TR"/>
        </w:rPr>
      </w:pPr>
      <w:r w:rsidRPr="005F336E">
        <w:rPr>
          <w:rFonts w:ascii="Times New Roman" w:eastAsia="Times New Roman" w:hAnsi="Times New Roman" w:cs="Times New Roman"/>
          <w:sz w:val="24"/>
          <w:szCs w:val="24"/>
          <w:lang w:eastAsia="tr-TR"/>
        </w:rPr>
        <w:t xml:space="preserve">Gelirleri ve alacakları ilgili </w:t>
      </w:r>
      <w:r w:rsidR="00341E15" w:rsidRPr="00145603">
        <w:rPr>
          <w:rFonts w:ascii="Times New Roman" w:hAnsi="Times New Roman" w:cs="Times New Roman"/>
          <w:sz w:val="24"/>
          <w:szCs w:val="24"/>
        </w:rPr>
        <w:t>mevzuatlar</w:t>
      </w:r>
      <w:r w:rsidR="00341E15">
        <w:rPr>
          <w:rFonts w:ascii="Times New Roman" w:hAnsi="Times New Roman" w:cs="Times New Roman"/>
          <w:sz w:val="24"/>
          <w:szCs w:val="24"/>
        </w:rPr>
        <w:t xml:space="preserve">ına </w:t>
      </w:r>
      <w:r w:rsidRPr="005F336E">
        <w:rPr>
          <w:rFonts w:ascii="Times New Roman" w:eastAsia="Times New Roman" w:hAnsi="Times New Roman" w:cs="Times New Roman"/>
          <w:sz w:val="24"/>
          <w:szCs w:val="24"/>
          <w:lang w:eastAsia="tr-TR"/>
        </w:rPr>
        <w:t>göre tahsil etmek, yersiz ve fazla tahsil edi</w:t>
      </w:r>
      <w:r w:rsidR="008B0BB7" w:rsidRPr="005F336E">
        <w:rPr>
          <w:rFonts w:ascii="Times New Roman" w:eastAsia="Times New Roman" w:hAnsi="Times New Roman" w:cs="Times New Roman"/>
          <w:sz w:val="24"/>
          <w:szCs w:val="24"/>
          <w:lang w:eastAsia="tr-TR"/>
        </w:rPr>
        <w:t>lenleri ilgililerine iade etmek,</w:t>
      </w:r>
    </w:p>
    <w:p w:rsidR="00D96163" w:rsidRPr="005F336E" w:rsidRDefault="00D96163" w:rsidP="008B0BB7">
      <w:pPr>
        <w:spacing w:before="120" w:after="120"/>
        <w:jc w:val="both"/>
        <w:rPr>
          <w:rFonts w:ascii="Times New Roman" w:eastAsia="Times New Roman" w:hAnsi="Times New Roman" w:cs="Times New Roman"/>
          <w:sz w:val="24"/>
          <w:szCs w:val="24"/>
          <w:lang w:eastAsia="tr-TR"/>
        </w:rPr>
      </w:pPr>
      <w:r w:rsidRPr="005F336E">
        <w:rPr>
          <w:rFonts w:ascii="Times New Roman" w:eastAsia="Times New Roman" w:hAnsi="Times New Roman" w:cs="Times New Roman"/>
          <w:sz w:val="24"/>
          <w:szCs w:val="24"/>
          <w:lang w:eastAsia="tr-TR"/>
        </w:rPr>
        <w:t>Giderleri ve borçları hak sahiplerine ödemek,</w:t>
      </w:r>
    </w:p>
    <w:p w:rsidR="00D96163" w:rsidRPr="005F336E" w:rsidRDefault="00D96163" w:rsidP="008B0BB7">
      <w:pPr>
        <w:spacing w:before="120" w:after="120"/>
        <w:jc w:val="both"/>
        <w:rPr>
          <w:rFonts w:ascii="Times New Roman" w:eastAsia="Times New Roman" w:hAnsi="Times New Roman" w:cs="Times New Roman"/>
          <w:sz w:val="24"/>
          <w:szCs w:val="24"/>
          <w:lang w:eastAsia="tr-TR"/>
        </w:rPr>
      </w:pPr>
      <w:r w:rsidRPr="005F336E">
        <w:rPr>
          <w:rFonts w:ascii="Times New Roman" w:eastAsia="Times New Roman" w:hAnsi="Times New Roman" w:cs="Times New Roman"/>
          <w:sz w:val="24"/>
          <w:szCs w:val="24"/>
          <w:lang w:eastAsia="tr-TR"/>
        </w:rPr>
        <w:t>Para ve parayla ifade edilebilen değerler ile emanetleri almak, saklamak ve ilgililere vermek veya göndermek,</w:t>
      </w:r>
    </w:p>
    <w:p w:rsidR="00D96163" w:rsidRPr="005F336E" w:rsidRDefault="00D96163" w:rsidP="008B0BB7">
      <w:pPr>
        <w:spacing w:before="120" w:after="120"/>
        <w:jc w:val="both"/>
        <w:rPr>
          <w:rFonts w:ascii="Times New Roman" w:eastAsia="Times New Roman" w:hAnsi="Times New Roman" w:cs="Times New Roman"/>
          <w:sz w:val="24"/>
          <w:szCs w:val="24"/>
          <w:lang w:eastAsia="tr-TR"/>
        </w:rPr>
      </w:pPr>
      <w:r w:rsidRPr="005F336E">
        <w:rPr>
          <w:rFonts w:ascii="Times New Roman" w:eastAsia="Times New Roman" w:hAnsi="Times New Roman" w:cs="Times New Roman"/>
          <w:sz w:val="24"/>
          <w:szCs w:val="24"/>
          <w:lang w:eastAsia="tr-TR"/>
        </w:rPr>
        <w:t>Veznedar, ambar memuru</w:t>
      </w:r>
      <w:r w:rsidR="00D4102C" w:rsidRPr="005F336E">
        <w:rPr>
          <w:rFonts w:ascii="Times New Roman" w:eastAsia="Times New Roman" w:hAnsi="Times New Roman" w:cs="Times New Roman"/>
          <w:sz w:val="24"/>
          <w:szCs w:val="24"/>
          <w:lang w:eastAsia="tr-TR"/>
        </w:rPr>
        <w:t xml:space="preserve"> ve ayniyat </w:t>
      </w:r>
      <w:r w:rsidRPr="005F336E">
        <w:rPr>
          <w:rFonts w:ascii="Times New Roman" w:eastAsia="Times New Roman" w:hAnsi="Times New Roman" w:cs="Times New Roman"/>
          <w:sz w:val="24"/>
          <w:szCs w:val="24"/>
          <w:lang w:eastAsia="tr-TR"/>
        </w:rPr>
        <w:t>memurların kasa ve ambar mevcutlarını Kefalet Kanunu hükümleri dairesinde denetlemek,</w:t>
      </w:r>
    </w:p>
    <w:p w:rsidR="00D96163" w:rsidRPr="005F336E" w:rsidRDefault="00D96163" w:rsidP="008B0BB7">
      <w:pPr>
        <w:spacing w:before="120" w:after="120"/>
        <w:jc w:val="both"/>
        <w:rPr>
          <w:rFonts w:ascii="Times New Roman" w:eastAsia="Times New Roman" w:hAnsi="Times New Roman" w:cs="Times New Roman"/>
          <w:sz w:val="24"/>
          <w:szCs w:val="24"/>
          <w:lang w:eastAsia="tr-TR"/>
        </w:rPr>
      </w:pPr>
      <w:r w:rsidRPr="005F336E">
        <w:rPr>
          <w:rFonts w:ascii="Times New Roman" w:eastAsia="Times New Roman" w:hAnsi="Times New Roman" w:cs="Times New Roman"/>
          <w:sz w:val="24"/>
          <w:szCs w:val="24"/>
          <w:lang w:eastAsia="tr-TR"/>
        </w:rPr>
        <w:t>Muhasebe yetkilisi mutemetlerinin hesap, belge</w:t>
      </w:r>
      <w:r w:rsidR="008B0BB7" w:rsidRPr="005F336E">
        <w:rPr>
          <w:rFonts w:ascii="Times New Roman" w:eastAsia="Times New Roman" w:hAnsi="Times New Roman" w:cs="Times New Roman"/>
          <w:sz w:val="24"/>
          <w:szCs w:val="24"/>
          <w:lang w:eastAsia="tr-TR"/>
        </w:rPr>
        <w:t xml:space="preserve"> ve işlemlerini ilgili mevzuatt</w:t>
      </w:r>
      <w:r w:rsidRPr="005F336E">
        <w:rPr>
          <w:rFonts w:ascii="Times New Roman" w:eastAsia="Times New Roman" w:hAnsi="Times New Roman" w:cs="Times New Roman"/>
          <w:sz w:val="24"/>
          <w:szCs w:val="24"/>
          <w:lang w:eastAsia="tr-TR"/>
        </w:rPr>
        <w:t>a öngörülen zamanlarda denetlemek veya muhasebe yetkilisi mutemedinin bulunduğu yerdeki birim yöneticisinden kontrol edilmesini istemek,</w:t>
      </w:r>
    </w:p>
    <w:p w:rsidR="00D96163" w:rsidRPr="005F336E" w:rsidRDefault="00D96163" w:rsidP="008B0BB7">
      <w:pPr>
        <w:spacing w:before="120" w:after="120"/>
        <w:jc w:val="both"/>
        <w:rPr>
          <w:rFonts w:ascii="Times New Roman" w:eastAsia="Times New Roman" w:hAnsi="Times New Roman" w:cs="Times New Roman"/>
          <w:sz w:val="24"/>
          <w:szCs w:val="24"/>
          <w:lang w:eastAsia="tr-TR"/>
        </w:rPr>
      </w:pPr>
      <w:r w:rsidRPr="005F336E">
        <w:rPr>
          <w:rFonts w:ascii="Times New Roman" w:eastAsia="Times New Roman" w:hAnsi="Times New Roman" w:cs="Times New Roman"/>
          <w:sz w:val="24"/>
          <w:szCs w:val="24"/>
          <w:lang w:eastAsia="tr-TR"/>
        </w:rPr>
        <w:t>Ön ödeme ile kesin ödemelerin yapılması ve ön ödemelerin mahsubu aşamalarında ödeme emri belgesi ve eki belgeleri usulünce incelemek ve kontrol etmek,</w:t>
      </w:r>
    </w:p>
    <w:p w:rsidR="007F1E6F" w:rsidRPr="005F336E" w:rsidRDefault="007F1E6F" w:rsidP="008B0BB7">
      <w:pPr>
        <w:spacing w:before="120" w:after="120"/>
        <w:jc w:val="both"/>
        <w:rPr>
          <w:rFonts w:ascii="Times New Roman" w:eastAsia="Times New Roman" w:hAnsi="Times New Roman" w:cs="Times New Roman"/>
          <w:sz w:val="24"/>
          <w:szCs w:val="24"/>
          <w:lang w:eastAsia="tr-TR"/>
        </w:rPr>
      </w:pPr>
      <w:r w:rsidRPr="005F336E">
        <w:rPr>
          <w:rFonts w:ascii="Times New Roman" w:eastAsia="Times New Roman" w:hAnsi="Times New Roman" w:cs="Times New Roman"/>
          <w:sz w:val="24"/>
          <w:szCs w:val="24"/>
          <w:lang w:eastAsia="tr-TR"/>
        </w:rPr>
        <w:t>İdare aleyhine oluşan kamu zararının, zararın oluştuğu tarihten itibaren ilgili mevzuata göre borç tahakkuku yapmak ve faiziyle beraber tahsilâtını sağlamak,</w:t>
      </w:r>
    </w:p>
    <w:p w:rsidR="007F1E6F" w:rsidRPr="005F336E" w:rsidRDefault="007F1E6F" w:rsidP="008B0BB7">
      <w:pPr>
        <w:spacing w:before="120" w:after="120"/>
        <w:jc w:val="both"/>
        <w:rPr>
          <w:rFonts w:ascii="Times New Roman" w:eastAsia="Times New Roman" w:hAnsi="Times New Roman" w:cs="Times New Roman"/>
          <w:sz w:val="24"/>
          <w:szCs w:val="24"/>
          <w:lang w:eastAsia="tr-TR"/>
        </w:rPr>
      </w:pPr>
      <w:r w:rsidRPr="005F336E">
        <w:rPr>
          <w:rFonts w:ascii="Times New Roman" w:eastAsia="Times New Roman" w:hAnsi="Times New Roman" w:cs="Times New Roman"/>
          <w:sz w:val="24"/>
          <w:szCs w:val="24"/>
          <w:lang w:eastAsia="tr-TR"/>
        </w:rPr>
        <w:t xml:space="preserve">Yersiz ve fazla tahsil </w:t>
      </w:r>
      <w:r w:rsidRPr="00F62509">
        <w:rPr>
          <w:rFonts w:ascii="Times New Roman" w:eastAsia="Times New Roman" w:hAnsi="Times New Roman" w:cs="Times New Roman"/>
          <w:sz w:val="24"/>
          <w:szCs w:val="24"/>
          <w:lang w:eastAsia="tr-TR"/>
        </w:rPr>
        <w:t xml:space="preserve">edilen tutarları ilgililerine </w:t>
      </w:r>
      <w:r w:rsidRPr="005F336E">
        <w:rPr>
          <w:rFonts w:ascii="Times New Roman" w:eastAsia="Times New Roman" w:hAnsi="Times New Roman" w:cs="Times New Roman"/>
          <w:sz w:val="24"/>
          <w:szCs w:val="24"/>
          <w:lang w:eastAsia="tr-TR"/>
        </w:rPr>
        <w:t>geri vermek, geri verilecek tutarın, düzenlenen belgelerde öngörülen tutara uygunluğunu sağlamak,</w:t>
      </w:r>
    </w:p>
    <w:p w:rsidR="007F1E6F" w:rsidRPr="005F336E" w:rsidRDefault="007F1E6F" w:rsidP="008B0BB7">
      <w:pPr>
        <w:spacing w:before="120" w:after="120"/>
        <w:jc w:val="both"/>
        <w:rPr>
          <w:rFonts w:ascii="Times New Roman" w:eastAsia="Times New Roman" w:hAnsi="Times New Roman" w:cs="Times New Roman"/>
          <w:sz w:val="24"/>
          <w:szCs w:val="24"/>
          <w:lang w:eastAsia="tr-TR"/>
        </w:rPr>
      </w:pPr>
      <w:r w:rsidRPr="005F336E">
        <w:rPr>
          <w:rFonts w:ascii="Times New Roman" w:eastAsia="Times New Roman" w:hAnsi="Times New Roman" w:cs="Times New Roman"/>
          <w:sz w:val="24"/>
          <w:szCs w:val="24"/>
          <w:lang w:eastAsia="tr-TR"/>
        </w:rPr>
        <w:t>Denetimler sonucu tespit edilecek fazla ödemeleri kişi borcuna almak, tahsil etmek ve s</w:t>
      </w:r>
      <w:r w:rsidR="008B0BB7" w:rsidRPr="005F336E">
        <w:rPr>
          <w:rFonts w:ascii="Times New Roman" w:eastAsia="Times New Roman" w:hAnsi="Times New Roman" w:cs="Times New Roman"/>
          <w:sz w:val="24"/>
          <w:szCs w:val="24"/>
          <w:lang w:eastAsia="tr-TR"/>
        </w:rPr>
        <w:t>onuçlarını Sayıştay’a bildirmek,</w:t>
      </w:r>
    </w:p>
    <w:p w:rsidR="007F1E6F" w:rsidRPr="005F336E" w:rsidRDefault="007F1E6F" w:rsidP="008B0BB7">
      <w:pPr>
        <w:spacing w:before="120" w:after="120"/>
        <w:jc w:val="both"/>
        <w:rPr>
          <w:rFonts w:ascii="Times New Roman" w:eastAsia="Times New Roman" w:hAnsi="Times New Roman" w:cs="Times New Roman"/>
          <w:sz w:val="24"/>
          <w:szCs w:val="24"/>
          <w:lang w:eastAsia="tr-TR"/>
        </w:rPr>
      </w:pPr>
      <w:r w:rsidRPr="005F336E">
        <w:rPr>
          <w:rFonts w:ascii="Times New Roman" w:eastAsia="Times New Roman" w:hAnsi="Times New Roman" w:cs="Times New Roman"/>
          <w:sz w:val="24"/>
          <w:szCs w:val="24"/>
          <w:lang w:eastAsia="tr-TR"/>
        </w:rPr>
        <w:t xml:space="preserve">Nakit </w:t>
      </w:r>
      <w:r w:rsidRPr="008D2A3F">
        <w:rPr>
          <w:rFonts w:ascii="Times New Roman" w:eastAsia="Times New Roman" w:hAnsi="Times New Roman" w:cs="Times New Roman"/>
          <w:sz w:val="24"/>
          <w:szCs w:val="24"/>
          <w:lang w:eastAsia="tr-TR"/>
        </w:rPr>
        <w:t>yetersizliği veya hak sahibinin bulunamaması nedeniyle bütçe emanetine alınan tutarları</w:t>
      </w:r>
      <w:r w:rsidR="008D2A3F" w:rsidRPr="008D2A3F">
        <w:rPr>
          <w:rFonts w:ascii="Times New Roman" w:eastAsia="Times New Roman" w:hAnsi="Times New Roman" w:cs="Times New Roman"/>
          <w:sz w:val="24"/>
          <w:szCs w:val="24"/>
          <w:lang w:eastAsia="tr-TR"/>
        </w:rPr>
        <w:t>n</w:t>
      </w:r>
      <w:r w:rsidRPr="008D2A3F">
        <w:rPr>
          <w:rFonts w:ascii="Times New Roman" w:eastAsia="Times New Roman" w:hAnsi="Times New Roman" w:cs="Times New Roman"/>
          <w:sz w:val="24"/>
          <w:szCs w:val="24"/>
          <w:lang w:eastAsia="tr-TR"/>
        </w:rPr>
        <w:t xml:space="preserve"> ilgililerine ödenmesi</w:t>
      </w:r>
      <w:r w:rsidR="008D2A3F" w:rsidRPr="008D2A3F">
        <w:rPr>
          <w:rFonts w:ascii="Times New Roman" w:eastAsia="Times New Roman" w:hAnsi="Times New Roman" w:cs="Times New Roman"/>
          <w:sz w:val="24"/>
          <w:szCs w:val="24"/>
          <w:lang w:eastAsia="tr-TR"/>
        </w:rPr>
        <w:t>ni</w:t>
      </w:r>
      <w:r w:rsidRPr="008D2A3F">
        <w:rPr>
          <w:rFonts w:ascii="Times New Roman" w:eastAsia="Times New Roman" w:hAnsi="Times New Roman" w:cs="Times New Roman"/>
          <w:sz w:val="24"/>
          <w:szCs w:val="24"/>
          <w:lang w:eastAsia="tr-TR"/>
        </w:rPr>
        <w:t xml:space="preserve"> sağlamak,</w:t>
      </w:r>
    </w:p>
    <w:p w:rsidR="007F1E6F" w:rsidRPr="005F336E" w:rsidRDefault="007F1E6F" w:rsidP="008B0BB7">
      <w:pPr>
        <w:spacing w:before="120" w:after="120"/>
        <w:jc w:val="both"/>
        <w:rPr>
          <w:rFonts w:ascii="Times New Roman" w:eastAsia="Times New Roman" w:hAnsi="Times New Roman" w:cs="Times New Roman"/>
          <w:sz w:val="24"/>
          <w:szCs w:val="24"/>
          <w:lang w:eastAsia="tr-TR"/>
        </w:rPr>
      </w:pPr>
      <w:r w:rsidRPr="005F336E">
        <w:rPr>
          <w:rFonts w:ascii="Times New Roman" w:eastAsia="Times New Roman" w:hAnsi="Times New Roman" w:cs="Times New Roman"/>
          <w:sz w:val="24"/>
          <w:szCs w:val="24"/>
          <w:lang w:eastAsia="tr-TR"/>
        </w:rPr>
        <w:t>Kurum personeli sosyal güvenlik kesintileri ve emeklilik kesenekle</w:t>
      </w:r>
      <w:r w:rsidR="008B0BB7" w:rsidRPr="005F336E">
        <w:rPr>
          <w:rFonts w:ascii="Times New Roman" w:eastAsia="Times New Roman" w:hAnsi="Times New Roman" w:cs="Times New Roman"/>
          <w:sz w:val="24"/>
          <w:szCs w:val="24"/>
          <w:lang w:eastAsia="tr-TR"/>
        </w:rPr>
        <w:t xml:space="preserve">rinin gönderilmesini sağlamak, </w:t>
      </w:r>
    </w:p>
    <w:p w:rsidR="007F1E6F" w:rsidRPr="005F336E" w:rsidRDefault="007F1E6F" w:rsidP="008B0BB7">
      <w:pPr>
        <w:spacing w:before="120" w:after="120"/>
        <w:jc w:val="both"/>
        <w:rPr>
          <w:rFonts w:ascii="Times New Roman" w:eastAsia="Times New Roman" w:hAnsi="Times New Roman" w:cs="Times New Roman"/>
          <w:sz w:val="24"/>
          <w:szCs w:val="24"/>
          <w:lang w:eastAsia="tr-TR"/>
        </w:rPr>
      </w:pPr>
      <w:proofErr w:type="spellStart"/>
      <w:r w:rsidRPr="005F336E">
        <w:rPr>
          <w:rFonts w:ascii="Times New Roman" w:eastAsia="Times New Roman" w:hAnsi="Times New Roman" w:cs="Times New Roman"/>
          <w:sz w:val="24"/>
          <w:szCs w:val="24"/>
          <w:lang w:eastAsia="tr-TR"/>
        </w:rPr>
        <w:lastRenderedPageBreak/>
        <w:t>Tevkifat</w:t>
      </w:r>
      <w:proofErr w:type="spellEnd"/>
      <w:r w:rsidRPr="005F336E">
        <w:rPr>
          <w:rFonts w:ascii="Times New Roman" w:eastAsia="Times New Roman" w:hAnsi="Times New Roman" w:cs="Times New Roman"/>
          <w:sz w:val="24"/>
          <w:szCs w:val="24"/>
          <w:lang w:eastAsia="tr-TR"/>
        </w:rPr>
        <w:t xml:space="preserve"> suretiyle kesilen vergiler için muhtasar ve katma değer vergisi beyannamesi düzenlemek ve vergi t</w:t>
      </w:r>
      <w:r w:rsidR="00176F86" w:rsidRPr="005F336E">
        <w:rPr>
          <w:rFonts w:ascii="Times New Roman" w:eastAsia="Times New Roman" w:hAnsi="Times New Roman" w:cs="Times New Roman"/>
          <w:sz w:val="24"/>
          <w:szCs w:val="24"/>
          <w:lang w:eastAsia="tr-TR"/>
        </w:rPr>
        <w:t>utarlarının ödenmesini sağlamak,</w:t>
      </w:r>
    </w:p>
    <w:p w:rsidR="007F1E6F" w:rsidRPr="005F336E" w:rsidRDefault="007F1E6F" w:rsidP="008B0BB7">
      <w:pPr>
        <w:spacing w:before="120" w:after="120"/>
        <w:jc w:val="both"/>
        <w:rPr>
          <w:rFonts w:ascii="Times New Roman" w:eastAsia="Times New Roman" w:hAnsi="Times New Roman" w:cs="Times New Roman"/>
          <w:sz w:val="24"/>
          <w:szCs w:val="24"/>
          <w:lang w:eastAsia="tr-TR"/>
        </w:rPr>
      </w:pPr>
      <w:r w:rsidRPr="005F336E">
        <w:rPr>
          <w:rFonts w:ascii="Times New Roman" w:eastAsia="Times New Roman" w:hAnsi="Times New Roman" w:cs="Times New Roman"/>
          <w:sz w:val="24"/>
          <w:szCs w:val="24"/>
          <w:lang w:eastAsia="tr-TR"/>
        </w:rPr>
        <w:t xml:space="preserve">Muhasebe hizmetleri ile ilgili defter ve kayıtları mali yıl esasına göre tutmak,  </w:t>
      </w:r>
      <w:r w:rsidR="00176F86" w:rsidRPr="005F336E">
        <w:rPr>
          <w:rFonts w:ascii="Times New Roman" w:eastAsia="Times New Roman" w:hAnsi="Times New Roman" w:cs="Times New Roman"/>
          <w:sz w:val="24"/>
          <w:szCs w:val="24"/>
          <w:lang w:eastAsia="tr-TR"/>
        </w:rPr>
        <w:t>m</w:t>
      </w:r>
      <w:r w:rsidRPr="005F336E">
        <w:rPr>
          <w:rFonts w:ascii="Times New Roman" w:eastAsia="Times New Roman" w:hAnsi="Times New Roman" w:cs="Times New Roman"/>
          <w:sz w:val="24"/>
          <w:szCs w:val="24"/>
          <w:lang w:eastAsia="tr-TR"/>
        </w:rPr>
        <w:t>uhasebe hizmetlerine ilişkin defter, kayıt ve belgeleri ilgili mevzuat</w:t>
      </w:r>
      <w:r w:rsidR="00176F86" w:rsidRPr="005F336E">
        <w:rPr>
          <w:rFonts w:ascii="Times New Roman" w:eastAsia="Times New Roman" w:hAnsi="Times New Roman" w:cs="Times New Roman"/>
          <w:sz w:val="24"/>
          <w:szCs w:val="24"/>
          <w:lang w:eastAsia="tr-TR"/>
        </w:rPr>
        <w:t>t</w:t>
      </w:r>
      <w:r w:rsidRPr="005F336E">
        <w:rPr>
          <w:rFonts w:ascii="Times New Roman" w:eastAsia="Times New Roman" w:hAnsi="Times New Roman" w:cs="Times New Roman"/>
          <w:sz w:val="24"/>
          <w:szCs w:val="24"/>
          <w:lang w:eastAsia="tr-TR"/>
        </w:rPr>
        <w:t>a belirtilen sürelerle muhafaza etmek ve denetime hazır bulundurmak,</w:t>
      </w:r>
    </w:p>
    <w:p w:rsidR="007F1E6F" w:rsidRPr="005F336E" w:rsidRDefault="007F1E6F" w:rsidP="008B0BB7">
      <w:pPr>
        <w:spacing w:before="120" w:after="120"/>
        <w:jc w:val="both"/>
        <w:rPr>
          <w:rFonts w:ascii="Times New Roman" w:eastAsia="Times New Roman" w:hAnsi="Times New Roman" w:cs="Times New Roman"/>
          <w:sz w:val="24"/>
          <w:szCs w:val="24"/>
          <w:lang w:eastAsia="tr-TR"/>
        </w:rPr>
      </w:pPr>
      <w:r w:rsidRPr="005F336E">
        <w:rPr>
          <w:rFonts w:ascii="Times New Roman" w:eastAsia="Times New Roman" w:hAnsi="Times New Roman" w:cs="Times New Roman"/>
          <w:sz w:val="24"/>
          <w:szCs w:val="24"/>
          <w:lang w:eastAsia="tr-TR"/>
        </w:rPr>
        <w:t>Mali işlemlere ilişkin kayıtları usulüne uygun, saydam ve erişilebilir şekilde tutmak, mali rapor ve tabloları her türlü müdahaleden bağımsız olarak düzenlemek,</w:t>
      </w:r>
    </w:p>
    <w:p w:rsidR="007F1E6F" w:rsidRPr="005F336E" w:rsidRDefault="007F1E6F" w:rsidP="008B0BB7">
      <w:pPr>
        <w:spacing w:before="120" w:after="120"/>
        <w:jc w:val="both"/>
        <w:rPr>
          <w:rFonts w:ascii="Times New Roman" w:eastAsia="Times New Roman" w:hAnsi="Times New Roman" w:cs="Times New Roman"/>
          <w:sz w:val="24"/>
          <w:szCs w:val="24"/>
          <w:lang w:eastAsia="tr-TR"/>
        </w:rPr>
      </w:pPr>
      <w:r w:rsidRPr="005F336E">
        <w:rPr>
          <w:rFonts w:ascii="Times New Roman" w:eastAsia="Times New Roman" w:hAnsi="Times New Roman" w:cs="Times New Roman"/>
          <w:sz w:val="24"/>
          <w:szCs w:val="24"/>
          <w:lang w:eastAsia="tr-TR"/>
        </w:rPr>
        <w:t>Hesabını kendinden sonra gelen muhasebe yetkilisine devretmek, devredilen hesabı devralmak,</w:t>
      </w:r>
    </w:p>
    <w:p w:rsidR="007F1E6F" w:rsidRPr="005F336E" w:rsidRDefault="007F1E6F" w:rsidP="008B0BB7">
      <w:pPr>
        <w:spacing w:before="120" w:after="120"/>
        <w:jc w:val="both"/>
        <w:rPr>
          <w:rFonts w:ascii="Times New Roman" w:eastAsia="Times New Roman" w:hAnsi="Times New Roman" w:cs="Times New Roman"/>
          <w:sz w:val="24"/>
          <w:szCs w:val="24"/>
          <w:lang w:eastAsia="tr-TR"/>
        </w:rPr>
      </w:pPr>
      <w:r w:rsidRPr="005F336E">
        <w:rPr>
          <w:rFonts w:ascii="Times New Roman" w:eastAsia="Times New Roman" w:hAnsi="Times New Roman" w:cs="Times New Roman"/>
          <w:sz w:val="24"/>
          <w:szCs w:val="24"/>
          <w:lang w:eastAsia="tr-TR"/>
        </w:rPr>
        <w:t>Gerekli bilgi ve raporları, Sayıştay’a, Maliye Bakanlığı</w:t>
      </w:r>
      <w:r w:rsidR="00176F86" w:rsidRPr="005F336E">
        <w:rPr>
          <w:rFonts w:ascii="Times New Roman" w:eastAsia="Times New Roman" w:hAnsi="Times New Roman" w:cs="Times New Roman"/>
          <w:sz w:val="24"/>
          <w:szCs w:val="24"/>
          <w:lang w:eastAsia="tr-TR"/>
        </w:rPr>
        <w:t>’</w:t>
      </w:r>
      <w:r w:rsidRPr="005F336E">
        <w:rPr>
          <w:rFonts w:ascii="Times New Roman" w:eastAsia="Times New Roman" w:hAnsi="Times New Roman" w:cs="Times New Roman"/>
          <w:sz w:val="24"/>
          <w:szCs w:val="24"/>
          <w:lang w:eastAsia="tr-TR"/>
        </w:rPr>
        <w:t>na, harcama yetkilisi ile üst yöneticiye ve yetkili kılınmış diğer mercilere muhasebe yönetmeliklerinde belirtilen sürelerde düzenli olarak vermek,</w:t>
      </w:r>
    </w:p>
    <w:p w:rsidR="007F1E6F" w:rsidRPr="00B7685D" w:rsidRDefault="007F1E6F" w:rsidP="008B0BB7">
      <w:pPr>
        <w:spacing w:before="120" w:after="120"/>
        <w:jc w:val="both"/>
        <w:rPr>
          <w:rFonts w:ascii="Times New Roman" w:eastAsia="Times New Roman" w:hAnsi="Times New Roman" w:cs="Times New Roman"/>
          <w:sz w:val="24"/>
          <w:szCs w:val="24"/>
          <w:lang w:eastAsia="tr-TR"/>
        </w:rPr>
      </w:pPr>
      <w:r w:rsidRPr="005F336E">
        <w:rPr>
          <w:rFonts w:ascii="Times New Roman" w:eastAsia="Times New Roman" w:hAnsi="Times New Roman" w:cs="Times New Roman"/>
          <w:sz w:val="24"/>
          <w:szCs w:val="24"/>
          <w:lang w:eastAsia="tr-TR"/>
        </w:rPr>
        <w:t>Maliye Bakanlığı</w:t>
      </w:r>
      <w:r w:rsidR="00176F86" w:rsidRPr="005F336E">
        <w:rPr>
          <w:rFonts w:ascii="Times New Roman" w:eastAsia="Times New Roman" w:hAnsi="Times New Roman" w:cs="Times New Roman"/>
          <w:sz w:val="24"/>
          <w:szCs w:val="24"/>
          <w:lang w:eastAsia="tr-TR"/>
        </w:rPr>
        <w:t>’</w:t>
      </w:r>
      <w:r w:rsidRPr="005F336E">
        <w:rPr>
          <w:rFonts w:ascii="Times New Roman" w:eastAsia="Times New Roman" w:hAnsi="Times New Roman" w:cs="Times New Roman"/>
          <w:sz w:val="24"/>
          <w:szCs w:val="24"/>
          <w:lang w:eastAsia="tr-TR"/>
        </w:rPr>
        <w:t xml:space="preserve">nca belirlenen usul ve esaslar çerçevesinde </w:t>
      </w:r>
      <w:r w:rsidR="00AC716C">
        <w:rPr>
          <w:rFonts w:ascii="Times New Roman" w:eastAsia="Times New Roman" w:hAnsi="Times New Roman" w:cs="Times New Roman"/>
          <w:sz w:val="24"/>
          <w:szCs w:val="24"/>
          <w:lang w:eastAsia="tr-TR"/>
        </w:rPr>
        <w:t>b</w:t>
      </w:r>
      <w:r w:rsidR="00AC716C" w:rsidRPr="005F336E">
        <w:rPr>
          <w:rFonts w:ascii="Times New Roman" w:eastAsia="Times New Roman" w:hAnsi="Times New Roman" w:cs="Times New Roman"/>
          <w:sz w:val="24"/>
          <w:szCs w:val="24"/>
          <w:lang w:eastAsia="tr-TR"/>
        </w:rPr>
        <w:t xml:space="preserve">ütçe uygulama sonuçları </w:t>
      </w:r>
      <w:r w:rsidR="00AC716C">
        <w:rPr>
          <w:rFonts w:ascii="Times New Roman" w:eastAsia="Times New Roman" w:hAnsi="Times New Roman" w:cs="Times New Roman"/>
          <w:sz w:val="24"/>
          <w:szCs w:val="24"/>
          <w:lang w:eastAsia="tr-TR"/>
        </w:rPr>
        <w:t xml:space="preserve">ve </w:t>
      </w:r>
      <w:r w:rsidRPr="00AC716C">
        <w:rPr>
          <w:rFonts w:ascii="Times New Roman" w:eastAsia="Times New Roman" w:hAnsi="Times New Roman" w:cs="Times New Roman"/>
          <w:sz w:val="24"/>
          <w:szCs w:val="24"/>
          <w:lang w:eastAsia="tr-TR"/>
        </w:rPr>
        <w:t>muhasebe kayıtları</w:t>
      </w:r>
      <w:r w:rsidR="00AC716C" w:rsidRPr="00AC716C">
        <w:rPr>
          <w:rFonts w:ascii="Times New Roman" w:eastAsia="Times New Roman" w:hAnsi="Times New Roman" w:cs="Times New Roman"/>
          <w:sz w:val="24"/>
          <w:szCs w:val="24"/>
          <w:lang w:eastAsia="tr-TR"/>
        </w:rPr>
        <w:t xml:space="preserve"> </w:t>
      </w:r>
      <w:r w:rsidR="00AC716C" w:rsidRPr="005F336E">
        <w:rPr>
          <w:rFonts w:ascii="Times New Roman" w:eastAsia="Times New Roman" w:hAnsi="Times New Roman" w:cs="Times New Roman"/>
          <w:sz w:val="24"/>
          <w:szCs w:val="24"/>
          <w:lang w:eastAsia="tr-TR"/>
        </w:rPr>
        <w:t>dikkate alınarak</w:t>
      </w:r>
      <w:r w:rsidR="00B7685D">
        <w:rPr>
          <w:rFonts w:ascii="Times New Roman" w:eastAsia="Times New Roman" w:hAnsi="Times New Roman" w:cs="Times New Roman"/>
          <w:sz w:val="24"/>
          <w:szCs w:val="24"/>
          <w:lang w:eastAsia="tr-TR"/>
        </w:rPr>
        <w:t>,</w:t>
      </w:r>
      <w:r w:rsidR="00AC716C">
        <w:rPr>
          <w:rFonts w:ascii="Times New Roman" w:eastAsia="Times New Roman" w:hAnsi="Times New Roman" w:cs="Times New Roman"/>
          <w:sz w:val="24"/>
          <w:szCs w:val="24"/>
          <w:lang w:eastAsia="tr-TR"/>
        </w:rPr>
        <w:t xml:space="preserve"> </w:t>
      </w:r>
      <w:r w:rsidRPr="00B7685D">
        <w:rPr>
          <w:rFonts w:ascii="Times New Roman" w:eastAsia="Times New Roman" w:hAnsi="Times New Roman" w:cs="Times New Roman"/>
          <w:sz w:val="24"/>
          <w:szCs w:val="24"/>
          <w:lang w:eastAsia="tr-TR"/>
        </w:rPr>
        <w:t>Kesin Hesap Tasarısını, izleyen malî yılın Mayıs ayının on beşine kadar Milli Eğitim Bakanı ve üst yönetic</w:t>
      </w:r>
      <w:r w:rsidR="00B7685D" w:rsidRPr="00B7685D">
        <w:rPr>
          <w:rFonts w:ascii="Times New Roman" w:eastAsia="Times New Roman" w:hAnsi="Times New Roman" w:cs="Times New Roman"/>
          <w:sz w:val="24"/>
          <w:szCs w:val="24"/>
          <w:lang w:eastAsia="tr-TR"/>
        </w:rPr>
        <w:t>i tarafından onaylanmış olarak beş</w:t>
      </w:r>
      <w:r w:rsidRPr="00B7685D">
        <w:rPr>
          <w:rFonts w:ascii="Times New Roman" w:eastAsia="Times New Roman" w:hAnsi="Times New Roman" w:cs="Times New Roman"/>
          <w:sz w:val="24"/>
          <w:szCs w:val="24"/>
          <w:lang w:eastAsia="tr-TR"/>
        </w:rPr>
        <w:t xml:space="preserve"> nüsha halinde kesin hesap kanun tasarısına dâhil edilmek üzere Maliye Bakanlığı</w:t>
      </w:r>
      <w:r w:rsidR="00176F86" w:rsidRPr="00B7685D">
        <w:rPr>
          <w:rFonts w:ascii="Times New Roman" w:eastAsia="Times New Roman" w:hAnsi="Times New Roman" w:cs="Times New Roman"/>
          <w:sz w:val="24"/>
          <w:szCs w:val="24"/>
          <w:lang w:eastAsia="tr-TR"/>
        </w:rPr>
        <w:t>’</w:t>
      </w:r>
      <w:r w:rsidRPr="00B7685D">
        <w:rPr>
          <w:rFonts w:ascii="Times New Roman" w:eastAsia="Times New Roman" w:hAnsi="Times New Roman" w:cs="Times New Roman"/>
          <w:sz w:val="24"/>
          <w:szCs w:val="24"/>
          <w:lang w:eastAsia="tr-TR"/>
        </w:rPr>
        <w:t>na göndermek,</w:t>
      </w:r>
    </w:p>
    <w:p w:rsidR="007F1E6F" w:rsidRPr="005F336E" w:rsidRDefault="007F1E6F" w:rsidP="008B0BB7">
      <w:pPr>
        <w:spacing w:before="120" w:after="120"/>
        <w:jc w:val="both"/>
        <w:rPr>
          <w:rFonts w:ascii="Times New Roman" w:eastAsia="Times New Roman" w:hAnsi="Times New Roman" w:cs="Times New Roman"/>
          <w:sz w:val="24"/>
          <w:szCs w:val="24"/>
          <w:lang w:eastAsia="tr-TR"/>
        </w:rPr>
      </w:pPr>
      <w:r w:rsidRPr="005F336E">
        <w:rPr>
          <w:rFonts w:ascii="Times New Roman" w:eastAsia="Times New Roman" w:hAnsi="Times New Roman" w:cs="Times New Roman"/>
          <w:sz w:val="24"/>
          <w:szCs w:val="24"/>
          <w:lang w:eastAsia="tr-TR"/>
        </w:rPr>
        <w:t>Bütçe uygulama sonuçlarına ilişkin her türlü rapor, cetvel ve belgeleri hazırlamak,</w:t>
      </w:r>
    </w:p>
    <w:p w:rsidR="007F1E6F" w:rsidRPr="005F336E" w:rsidRDefault="007F1E6F" w:rsidP="008B0BB7">
      <w:pPr>
        <w:spacing w:before="120" w:after="120"/>
        <w:jc w:val="both"/>
        <w:rPr>
          <w:rFonts w:ascii="Times New Roman" w:eastAsia="Times New Roman" w:hAnsi="Times New Roman" w:cs="Times New Roman"/>
          <w:sz w:val="24"/>
          <w:szCs w:val="24"/>
          <w:lang w:eastAsia="tr-TR"/>
        </w:rPr>
      </w:pPr>
      <w:r w:rsidRPr="005F336E">
        <w:rPr>
          <w:rFonts w:ascii="Times New Roman" w:eastAsia="Times New Roman" w:hAnsi="Times New Roman" w:cs="Times New Roman"/>
          <w:sz w:val="24"/>
          <w:szCs w:val="24"/>
          <w:lang w:eastAsia="tr-TR"/>
        </w:rPr>
        <w:t>Taşınır işlemlerine</w:t>
      </w:r>
      <w:r w:rsidR="00CA2B54">
        <w:rPr>
          <w:rFonts w:ascii="Times New Roman" w:eastAsia="Times New Roman" w:hAnsi="Times New Roman" w:cs="Times New Roman"/>
          <w:sz w:val="24"/>
          <w:szCs w:val="24"/>
          <w:lang w:eastAsia="tr-TR"/>
        </w:rPr>
        <w:t xml:space="preserve"> ilişkin muhasebe kayıtlarını, </w:t>
      </w:r>
      <w:r w:rsidRPr="005F336E">
        <w:rPr>
          <w:rFonts w:ascii="Times New Roman" w:eastAsia="Times New Roman" w:hAnsi="Times New Roman" w:cs="Times New Roman"/>
          <w:sz w:val="24"/>
          <w:szCs w:val="24"/>
          <w:lang w:eastAsia="tr-TR"/>
        </w:rPr>
        <w:t>Gen</w:t>
      </w:r>
      <w:r w:rsidR="00CA2B54">
        <w:rPr>
          <w:rFonts w:ascii="Times New Roman" w:eastAsia="Times New Roman" w:hAnsi="Times New Roman" w:cs="Times New Roman"/>
          <w:sz w:val="24"/>
          <w:szCs w:val="24"/>
          <w:lang w:eastAsia="tr-TR"/>
        </w:rPr>
        <w:t>el Yönetim Muhasebe Yönetmeliği</w:t>
      </w:r>
      <w:r w:rsidRPr="005F336E">
        <w:rPr>
          <w:rFonts w:ascii="Times New Roman" w:eastAsia="Times New Roman" w:hAnsi="Times New Roman" w:cs="Times New Roman"/>
          <w:sz w:val="24"/>
          <w:szCs w:val="24"/>
          <w:lang w:eastAsia="tr-TR"/>
        </w:rPr>
        <w:t>ne dayanılarak çıkarılmış il</w:t>
      </w:r>
      <w:r w:rsidR="00CA2B54">
        <w:rPr>
          <w:rFonts w:ascii="Times New Roman" w:eastAsia="Times New Roman" w:hAnsi="Times New Roman" w:cs="Times New Roman"/>
          <w:sz w:val="24"/>
          <w:szCs w:val="24"/>
          <w:lang w:eastAsia="tr-TR"/>
        </w:rPr>
        <w:t>gili muhasebe düzenlemeleri ve Taşınır Mal Yönetmeliği</w:t>
      </w:r>
      <w:r w:rsidRPr="005F336E">
        <w:rPr>
          <w:rFonts w:ascii="Times New Roman" w:eastAsia="Times New Roman" w:hAnsi="Times New Roman" w:cs="Times New Roman"/>
          <w:sz w:val="24"/>
          <w:szCs w:val="24"/>
          <w:lang w:eastAsia="tr-TR"/>
        </w:rPr>
        <w:t xml:space="preserve"> hükümleri çerçevesinde yapmak,</w:t>
      </w:r>
    </w:p>
    <w:p w:rsidR="007F1E6F" w:rsidRPr="005F336E" w:rsidRDefault="007F1E6F" w:rsidP="00CD5384">
      <w:pPr>
        <w:spacing w:before="120" w:after="120"/>
        <w:jc w:val="both"/>
        <w:rPr>
          <w:rFonts w:ascii="Times New Roman" w:eastAsia="Times New Roman" w:hAnsi="Times New Roman" w:cs="Times New Roman"/>
          <w:sz w:val="24"/>
          <w:szCs w:val="24"/>
          <w:lang w:eastAsia="tr-TR"/>
        </w:rPr>
      </w:pPr>
      <w:r w:rsidRPr="005F336E">
        <w:rPr>
          <w:rFonts w:ascii="Times New Roman" w:eastAsia="Times New Roman" w:hAnsi="Times New Roman" w:cs="Times New Roman"/>
          <w:sz w:val="24"/>
          <w:szCs w:val="24"/>
          <w:lang w:eastAsia="tr-TR"/>
        </w:rPr>
        <w:t>Harcama birimlerince hazırlanan Harcama Birimi Taşınır Yönetim Hesabı Cetvellerini inceleyip onaylayarak harcama yetkilisine vermek,</w:t>
      </w:r>
    </w:p>
    <w:p w:rsidR="007F1E6F" w:rsidRPr="005F336E" w:rsidRDefault="007F1E6F" w:rsidP="00CD5384">
      <w:pPr>
        <w:spacing w:before="120" w:after="120"/>
        <w:jc w:val="both"/>
        <w:rPr>
          <w:rFonts w:ascii="Times New Roman" w:eastAsia="Times New Roman" w:hAnsi="Times New Roman" w:cs="Times New Roman"/>
          <w:sz w:val="24"/>
          <w:szCs w:val="24"/>
          <w:lang w:eastAsia="tr-TR"/>
        </w:rPr>
      </w:pPr>
      <w:r w:rsidRPr="005F336E">
        <w:rPr>
          <w:rFonts w:ascii="Times New Roman" w:eastAsia="Times New Roman" w:hAnsi="Times New Roman" w:cs="Times New Roman"/>
          <w:sz w:val="24"/>
          <w:szCs w:val="24"/>
          <w:lang w:eastAsia="tr-TR"/>
        </w:rPr>
        <w:t>Taşınır Kesin Hesap Cetveli ile Taşınır Hesabı İcmal Cetvelini, üst yönetici adına hazırlamak,</w:t>
      </w:r>
    </w:p>
    <w:p w:rsidR="007F1E6F" w:rsidRPr="005F336E" w:rsidRDefault="007F1E6F" w:rsidP="00CD5384">
      <w:pPr>
        <w:spacing w:before="120" w:after="120"/>
        <w:jc w:val="both"/>
        <w:rPr>
          <w:rFonts w:ascii="Times New Roman" w:eastAsia="Times New Roman" w:hAnsi="Times New Roman" w:cs="Times New Roman"/>
          <w:sz w:val="24"/>
          <w:szCs w:val="24"/>
          <w:lang w:eastAsia="tr-TR"/>
        </w:rPr>
      </w:pPr>
      <w:r w:rsidRPr="005F336E">
        <w:rPr>
          <w:rFonts w:ascii="Times New Roman" w:eastAsia="Times New Roman" w:hAnsi="Times New Roman" w:cs="Times New Roman"/>
          <w:sz w:val="24"/>
          <w:szCs w:val="24"/>
          <w:lang w:eastAsia="tr-TR"/>
        </w:rPr>
        <w:t>Her malî yılbaşından önce, harcama birimlerini ve bunlara bağlı ambarların açık adreslerini ve bu ambarlardan sorumlu taşınır kayıt ve kontrol yetkililerinin ad</w:t>
      </w:r>
      <w:r w:rsidR="00176F86" w:rsidRPr="005F336E">
        <w:rPr>
          <w:rFonts w:ascii="Times New Roman" w:eastAsia="Times New Roman" w:hAnsi="Times New Roman" w:cs="Times New Roman"/>
          <w:sz w:val="24"/>
          <w:szCs w:val="24"/>
          <w:lang w:eastAsia="tr-TR"/>
        </w:rPr>
        <w:t>ı</w:t>
      </w:r>
      <w:r w:rsidRPr="005F336E">
        <w:rPr>
          <w:rFonts w:ascii="Times New Roman" w:eastAsia="Times New Roman" w:hAnsi="Times New Roman" w:cs="Times New Roman"/>
          <w:sz w:val="24"/>
          <w:szCs w:val="24"/>
          <w:lang w:eastAsia="tr-TR"/>
        </w:rPr>
        <w:t>, soyad</w:t>
      </w:r>
      <w:r w:rsidR="00176F86" w:rsidRPr="005F336E">
        <w:rPr>
          <w:rFonts w:ascii="Times New Roman" w:eastAsia="Times New Roman" w:hAnsi="Times New Roman" w:cs="Times New Roman"/>
          <w:sz w:val="24"/>
          <w:szCs w:val="24"/>
          <w:lang w:eastAsia="tr-TR"/>
        </w:rPr>
        <w:t>ı</w:t>
      </w:r>
      <w:r w:rsidRPr="005F336E">
        <w:rPr>
          <w:rFonts w:ascii="Times New Roman" w:eastAsia="Times New Roman" w:hAnsi="Times New Roman" w:cs="Times New Roman"/>
          <w:sz w:val="24"/>
          <w:szCs w:val="24"/>
          <w:lang w:eastAsia="tr-TR"/>
        </w:rPr>
        <w:t xml:space="preserve"> ve unvanlarını gösteren listeleri Sayıştay’a göndermek</w:t>
      </w:r>
      <w:r w:rsidR="00176F86" w:rsidRPr="005F336E">
        <w:rPr>
          <w:rFonts w:ascii="Times New Roman" w:eastAsia="Times New Roman" w:hAnsi="Times New Roman" w:cs="Times New Roman"/>
          <w:sz w:val="24"/>
          <w:szCs w:val="24"/>
          <w:lang w:eastAsia="tr-TR"/>
        </w:rPr>
        <w:t>;</w:t>
      </w:r>
      <w:r w:rsidRPr="005F336E">
        <w:rPr>
          <w:rFonts w:ascii="Times New Roman" w:eastAsia="Times New Roman" w:hAnsi="Times New Roman" w:cs="Times New Roman"/>
          <w:sz w:val="24"/>
          <w:szCs w:val="24"/>
          <w:lang w:eastAsia="tr-TR"/>
        </w:rPr>
        <w:t xml:space="preserve"> </w:t>
      </w:r>
      <w:r w:rsidR="00176F86" w:rsidRPr="005F336E">
        <w:rPr>
          <w:rFonts w:ascii="Times New Roman" w:eastAsia="Times New Roman" w:hAnsi="Times New Roman" w:cs="Times New Roman"/>
          <w:sz w:val="24"/>
          <w:szCs w:val="24"/>
          <w:lang w:eastAsia="tr-TR"/>
        </w:rPr>
        <w:t>harcama birimlerince bildirilen y</w:t>
      </w:r>
      <w:r w:rsidRPr="005F336E">
        <w:rPr>
          <w:rFonts w:ascii="Times New Roman" w:eastAsia="Times New Roman" w:hAnsi="Times New Roman" w:cs="Times New Roman"/>
          <w:sz w:val="24"/>
          <w:szCs w:val="24"/>
          <w:lang w:eastAsia="tr-TR"/>
        </w:rPr>
        <w:t>ıl içinde yapılan değişiklik</w:t>
      </w:r>
      <w:r w:rsidR="00CD5384" w:rsidRPr="005F336E">
        <w:rPr>
          <w:rFonts w:ascii="Times New Roman" w:eastAsia="Times New Roman" w:hAnsi="Times New Roman" w:cs="Times New Roman"/>
          <w:sz w:val="24"/>
          <w:szCs w:val="24"/>
          <w:lang w:eastAsia="tr-TR"/>
        </w:rPr>
        <w:t>ler</w:t>
      </w:r>
      <w:r w:rsidRPr="005F336E">
        <w:rPr>
          <w:rFonts w:ascii="Times New Roman" w:eastAsia="Times New Roman" w:hAnsi="Times New Roman" w:cs="Times New Roman"/>
          <w:sz w:val="24"/>
          <w:szCs w:val="24"/>
          <w:lang w:eastAsia="tr-TR"/>
        </w:rPr>
        <w:t>de, değişiklik tarihinden itibaren en geç bir ay içinde Sayıştay’a bildirmek,</w:t>
      </w:r>
    </w:p>
    <w:p w:rsidR="007F1E6F" w:rsidRPr="005F336E" w:rsidRDefault="007F1E6F" w:rsidP="008B0BB7">
      <w:pPr>
        <w:spacing w:before="120" w:after="120"/>
        <w:jc w:val="both"/>
        <w:rPr>
          <w:rFonts w:ascii="Times New Roman" w:eastAsia="Times New Roman" w:hAnsi="Times New Roman" w:cs="Times New Roman"/>
          <w:sz w:val="24"/>
          <w:szCs w:val="24"/>
          <w:lang w:eastAsia="tr-TR"/>
        </w:rPr>
      </w:pPr>
      <w:r w:rsidRPr="005F336E">
        <w:rPr>
          <w:rFonts w:ascii="Times New Roman" w:eastAsia="Times New Roman" w:hAnsi="Times New Roman" w:cs="Times New Roman"/>
          <w:sz w:val="24"/>
          <w:szCs w:val="24"/>
          <w:lang w:eastAsia="tr-TR"/>
        </w:rPr>
        <w:t>Taşınmaz işlemlerine</w:t>
      </w:r>
      <w:r w:rsidR="00DA1A47">
        <w:rPr>
          <w:rFonts w:ascii="Times New Roman" w:eastAsia="Times New Roman" w:hAnsi="Times New Roman" w:cs="Times New Roman"/>
          <w:sz w:val="24"/>
          <w:szCs w:val="24"/>
          <w:lang w:eastAsia="tr-TR"/>
        </w:rPr>
        <w:t xml:space="preserve"> ilişkin muhasebe kayıtlarını, </w:t>
      </w:r>
      <w:r w:rsidRPr="005F336E">
        <w:rPr>
          <w:rFonts w:ascii="Times New Roman" w:eastAsia="Times New Roman" w:hAnsi="Times New Roman" w:cs="Times New Roman"/>
          <w:sz w:val="24"/>
          <w:szCs w:val="24"/>
          <w:lang w:eastAsia="tr-TR"/>
        </w:rPr>
        <w:t>Genel Yönetim Muhasebe Yönetmeliği’ne dayanılarak çıkarılmış il</w:t>
      </w:r>
      <w:r w:rsidR="00DA1A47">
        <w:rPr>
          <w:rFonts w:ascii="Times New Roman" w:eastAsia="Times New Roman" w:hAnsi="Times New Roman" w:cs="Times New Roman"/>
          <w:sz w:val="24"/>
          <w:szCs w:val="24"/>
          <w:lang w:eastAsia="tr-TR"/>
        </w:rPr>
        <w:t xml:space="preserve">gili muhasebe düzenlemeleri ve </w:t>
      </w:r>
      <w:r w:rsidRPr="005F336E">
        <w:rPr>
          <w:rFonts w:ascii="Times New Roman" w:eastAsia="Times New Roman" w:hAnsi="Times New Roman" w:cs="Times New Roman"/>
          <w:sz w:val="24"/>
          <w:szCs w:val="24"/>
          <w:lang w:eastAsia="tr-TR"/>
        </w:rPr>
        <w:t>Kamu İdarelerine Ait Taşınmazların Kaydına İlişkin Yönetm</w:t>
      </w:r>
      <w:r w:rsidR="00DA1A47">
        <w:rPr>
          <w:rFonts w:ascii="Times New Roman" w:eastAsia="Times New Roman" w:hAnsi="Times New Roman" w:cs="Times New Roman"/>
          <w:sz w:val="24"/>
          <w:szCs w:val="24"/>
          <w:lang w:eastAsia="tr-TR"/>
        </w:rPr>
        <w:t>elik</w:t>
      </w:r>
      <w:r w:rsidRPr="005F336E">
        <w:rPr>
          <w:rFonts w:ascii="Times New Roman" w:eastAsia="Times New Roman" w:hAnsi="Times New Roman" w:cs="Times New Roman"/>
          <w:sz w:val="24"/>
          <w:szCs w:val="24"/>
          <w:lang w:eastAsia="tr-TR"/>
        </w:rPr>
        <w:t xml:space="preserve"> hükümleri çerçevesinde yapmak,</w:t>
      </w:r>
    </w:p>
    <w:p w:rsidR="007F1E6F" w:rsidRPr="005F336E" w:rsidRDefault="007F1E6F" w:rsidP="008B0BB7">
      <w:pPr>
        <w:spacing w:before="120" w:after="120"/>
        <w:jc w:val="both"/>
        <w:rPr>
          <w:rFonts w:ascii="Times New Roman" w:eastAsia="Times New Roman" w:hAnsi="Times New Roman" w:cs="Times New Roman"/>
          <w:sz w:val="24"/>
          <w:szCs w:val="24"/>
          <w:lang w:eastAsia="tr-TR"/>
        </w:rPr>
      </w:pPr>
      <w:r w:rsidRPr="005F336E">
        <w:rPr>
          <w:rFonts w:ascii="Times New Roman" w:eastAsia="Times New Roman" w:hAnsi="Times New Roman" w:cs="Times New Roman"/>
          <w:sz w:val="24"/>
          <w:szCs w:val="24"/>
          <w:lang w:eastAsia="tr-TR"/>
        </w:rPr>
        <w:t xml:space="preserve">Yönetim döneminde yapılan bütün malî işlemleri kapsayan malî tablo, defter ve cetveller ile sayım tutanaklarından oluşan yönetim dönemi hesabını, </w:t>
      </w:r>
      <w:r w:rsidR="00CD5384" w:rsidRPr="005F336E">
        <w:rPr>
          <w:rFonts w:ascii="Times New Roman" w:eastAsia="Times New Roman" w:hAnsi="Times New Roman" w:cs="Times New Roman"/>
          <w:sz w:val="24"/>
          <w:szCs w:val="24"/>
          <w:lang w:eastAsia="tr-TR"/>
        </w:rPr>
        <w:t>mevzuatt</w:t>
      </w:r>
      <w:r w:rsidRPr="005F336E">
        <w:rPr>
          <w:rFonts w:ascii="Times New Roman" w:eastAsia="Times New Roman" w:hAnsi="Times New Roman" w:cs="Times New Roman"/>
          <w:sz w:val="24"/>
          <w:szCs w:val="24"/>
          <w:lang w:eastAsia="tr-TR"/>
        </w:rPr>
        <w:t xml:space="preserve">a belirtilen </w:t>
      </w:r>
      <w:r w:rsidR="00D4102C" w:rsidRPr="005F336E">
        <w:rPr>
          <w:rFonts w:ascii="Times New Roman" w:eastAsia="Times New Roman" w:hAnsi="Times New Roman" w:cs="Times New Roman"/>
          <w:sz w:val="24"/>
          <w:szCs w:val="24"/>
          <w:lang w:eastAsia="tr-TR"/>
        </w:rPr>
        <w:t xml:space="preserve">süre </w:t>
      </w:r>
      <w:r w:rsidR="00A014B3" w:rsidRPr="005F336E">
        <w:rPr>
          <w:rFonts w:ascii="Times New Roman" w:eastAsia="Times New Roman" w:hAnsi="Times New Roman" w:cs="Times New Roman"/>
          <w:sz w:val="24"/>
          <w:szCs w:val="24"/>
          <w:lang w:eastAsia="tr-TR"/>
        </w:rPr>
        <w:t>içerisinde Sayıştay’a</w:t>
      </w:r>
      <w:r w:rsidR="00D4102C" w:rsidRPr="005F336E">
        <w:rPr>
          <w:rFonts w:ascii="Times New Roman" w:eastAsia="Times New Roman" w:hAnsi="Times New Roman" w:cs="Times New Roman"/>
          <w:sz w:val="24"/>
          <w:szCs w:val="24"/>
          <w:lang w:eastAsia="tr-TR"/>
        </w:rPr>
        <w:t xml:space="preserve"> </w:t>
      </w:r>
      <w:r w:rsidRPr="005F336E">
        <w:rPr>
          <w:rFonts w:ascii="Times New Roman" w:eastAsia="Times New Roman" w:hAnsi="Times New Roman" w:cs="Times New Roman"/>
          <w:sz w:val="24"/>
          <w:szCs w:val="24"/>
          <w:lang w:eastAsia="tr-TR"/>
        </w:rPr>
        <w:t xml:space="preserve">vermek, </w:t>
      </w:r>
      <w:r w:rsidR="00CD5384" w:rsidRPr="005F336E">
        <w:rPr>
          <w:rFonts w:ascii="Times New Roman" w:eastAsia="Times New Roman" w:hAnsi="Times New Roman" w:cs="Times New Roman"/>
          <w:sz w:val="24"/>
          <w:szCs w:val="24"/>
          <w:lang w:eastAsia="tr-TR"/>
        </w:rPr>
        <w:t>y</w:t>
      </w:r>
      <w:r w:rsidRPr="005F336E">
        <w:rPr>
          <w:rFonts w:ascii="Times New Roman" w:eastAsia="Times New Roman" w:hAnsi="Times New Roman" w:cs="Times New Roman"/>
          <w:sz w:val="24"/>
          <w:szCs w:val="24"/>
          <w:lang w:eastAsia="tr-TR"/>
        </w:rPr>
        <w:t>önetim dönemi hesabı dosyasının bir örneğini de muhasebe biriminde saklamak,</w:t>
      </w:r>
    </w:p>
    <w:p w:rsidR="007F1E6F" w:rsidRPr="005F336E" w:rsidRDefault="007F1E6F" w:rsidP="008B0BB7">
      <w:pPr>
        <w:spacing w:before="120" w:after="120"/>
        <w:jc w:val="both"/>
        <w:rPr>
          <w:rFonts w:ascii="Times New Roman" w:eastAsia="Times New Roman" w:hAnsi="Times New Roman" w:cs="Times New Roman"/>
          <w:sz w:val="24"/>
          <w:szCs w:val="24"/>
          <w:lang w:eastAsia="tr-TR"/>
        </w:rPr>
      </w:pPr>
      <w:r w:rsidRPr="005F336E">
        <w:rPr>
          <w:rFonts w:ascii="Times New Roman" w:eastAsia="Times New Roman" w:hAnsi="Times New Roman" w:cs="Times New Roman"/>
          <w:sz w:val="24"/>
          <w:szCs w:val="24"/>
          <w:lang w:eastAsia="tr-TR"/>
        </w:rPr>
        <w:t xml:space="preserve">TUBİTAK tarafından belirlenen projeler karşılığı aktarılacak </w:t>
      </w:r>
      <w:r w:rsidRPr="0079498A">
        <w:rPr>
          <w:rFonts w:ascii="Times New Roman" w:eastAsia="Times New Roman" w:hAnsi="Times New Roman" w:cs="Times New Roman"/>
          <w:sz w:val="24"/>
          <w:szCs w:val="24"/>
          <w:lang w:eastAsia="tr-TR"/>
        </w:rPr>
        <w:t>transfer</w:t>
      </w:r>
      <w:r w:rsidR="0079498A" w:rsidRPr="0079498A">
        <w:rPr>
          <w:rFonts w:ascii="Times New Roman" w:eastAsia="Times New Roman" w:hAnsi="Times New Roman" w:cs="Times New Roman"/>
          <w:sz w:val="24"/>
          <w:szCs w:val="24"/>
          <w:lang w:eastAsia="tr-TR"/>
        </w:rPr>
        <w:t xml:space="preserve"> tutarlarının muhasebe </w:t>
      </w:r>
      <w:r w:rsidR="0079498A">
        <w:rPr>
          <w:rFonts w:ascii="Times New Roman" w:eastAsia="Times New Roman" w:hAnsi="Times New Roman" w:cs="Times New Roman"/>
          <w:sz w:val="24"/>
          <w:szCs w:val="24"/>
          <w:lang w:eastAsia="tr-TR"/>
        </w:rPr>
        <w:t>kayıtlarını</w:t>
      </w:r>
      <w:r w:rsidR="0079498A" w:rsidRPr="0079498A">
        <w:rPr>
          <w:rFonts w:ascii="Times New Roman" w:eastAsia="Times New Roman" w:hAnsi="Times New Roman" w:cs="Times New Roman"/>
          <w:sz w:val="24"/>
          <w:szCs w:val="24"/>
          <w:lang w:eastAsia="tr-TR"/>
        </w:rPr>
        <w:t xml:space="preserve"> </w:t>
      </w:r>
      <w:r w:rsidR="0079498A" w:rsidRPr="005F336E">
        <w:rPr>
          <w:rFonts w:ascii="Times New Roman" w:eastAsia="Times New Roman" w:hAnsi="Times New Roman" w:cs="Times New Roman"/>
          <w:sz w:val="24"/>
          <w:szCs w:val="24"/>
          <w:lang w:eastAsia="tr-TR"/>
        </w:rPr>
        <w:t>yapmak</w:t>
      </w:r>
      <w:r w:rsidR="0079498A">
        <w:rPr>
          <w:rFonts w:ascii="Times New Roman" w:eastAsia="Times New Roman" w:hAnsi="Times New Roman" w:cs="Times New Roman"/>
          <w:sz w:val="24"/>
          <w:szCs w:val="24"/>
          <w:lang w:eastAsia="tr-TR"/>
        </w:rPr>
        <w:t xml:space="preserve">, </w:t>
      </w:r>
      <w:r w:rsidRPr="005F336E">
        <w:rPr>
          <w:rFonts w:ascii="Times New Roman" w:eastAsia="Times New Roman" w:hAnsi="Times New Roman" w:cs="Times New Roman"/>
          <w:sz w:val="24"/>
          <w:szCs w:val="24"/>
          <w:lang w:eastAsia="tr-TR"/>
        </w:rPr>
        <w:t xml:space="preserve">harcamaların </w:t>
      </w:r>
      <w:r w:rsidR="0079498A">
        <w:rPr>
          <w:rFonts w:ascii="Times New Roman" w:eastAsia="Times New Roman" w:hAnsi="Times New Roman" w:cs="Times New Roman"/>
          <w:sz w:val="24"/>
          <w:szCs w:val="24"/>
          <w:lang w:eastAsia="tr-TR"/>
        </w:rPr>
        <w:t xml:space="preserve">kontrolünü ve </w:t>
      </w:r>
      <w:r w:rsidRPr="005F336E">
        <w:rPr>
          <w:rFonts w:ascii="Times New Roman" w:eastAsia="Times New Roman" w:hAnsi="Times New Roman" w:cs="Times New Roman"/>
          <w:sz w:val="24"/>
          <w:szCs w:val="24"/>
          <w:lang w:eastAsia="tr-TR"/>
        </w:rPr>
        <w:t xml:space="preserve">muhasebeleştirilmesini </w:t>
      </w:r>
      <w:r w:rsidR="0079498A">
        <w:rPr>
          <w:rFonts w:ascii="Times New Roman" w:eastAsia="Times New Roman" w:hAnsi="Times New Roman" w:cs="Times New Roman"/>
          <w:sz w:val="24"/>
          <w:szCs w:val="24"/>
          <w:lang w:eastAsia="tr-TR"/>
        </w:rPr>
        <w:t>sağlamak</w:t>
      </w:r>
      <w:r w:rsidRPr="005F336E">
        <w:rPr>
          <w:rFonts w:ascii="Times New Roman" w:eastAsia="Times New Roman" w:hAnsi="Times New Roman" w:cs="Times New Roman"/>
          <w:sz w:val="24"/>
          <w:szCs w:val="24"/>
          <w:lang w:eastAsia="tr-TR"/>
        </w:rPr>
        <w:t>,</w:t>
      </w:r>
    </w:p>
    <w:p w:rsidR="007F1E6F" w:rsidRPr="006C36BE" w:rsidRDefault="007F1E6F" w:rsidP="008B0BB7">
      <w:pPr>
        <w:spacing w:before="120" w:after="120"/>
        <w:jc w:val="both"/>
        <w:rPr>
          <w:rFonts w:ascii="Times New Roman" w:eastAsia="Times New Roman" w:hAnsi="Times New Roman" w:cs="Times New Roman"/>
          <w:sz w:val="24"/>
          <w:szCs w:val="24"/>
          <w:lang w:eastAsia="tr-TR"/>
        </w:rPr>
      </w:pPr>
      <w:r w:rsidRPr="005F336E">
        <w:rPr>
          <w:rFonts w:ascii="Times New Roman" w:eastAsia="Times New Roman" w:hAnsi="Times New Roman" w:cs="Times New Roman"/>
          <w:sz w:val="24"/>
          <w:szCs w:val="24"/>
          <w:lang w:eastAsia="tr-TR"/>
        </w:rPr>
        <w:t xml:space="preserve">BAP projeleri karşılığı </w:t>
      </w:r>
      <w:r w:rsidRPr="006C36BE">
        <w:rPr>
          <w:rFonts w:ascii="Times New Roman" w:eastAsia="Times New Roman" w:hAnsi="Times New Roman" w:cs="Times New Roman"/>
          <w:sz w:val="24"/>
          <w:szCs w:val="24"/>
          <w:lang w:eastAsia="tr-TR"/>
        </w:rPr>
        <w:t xml:space="preserve">aktarılacak tutarların </w:t>
      </w:r>
      <w:r w:rsidR="006C36BE" w:rsidRPr="006C36BE">
        <w:rPr>
          <w:rFonts w:ascii="Times New Roman" w:eastAsia="Times New Roman" w:hAnsi="Times New Roman" w:cs="Times New Roman"/>
          <w:sz w:val="24"/>
          <w:szCs w:val="24"/>
          <w:lang w:eastAsia="tr-TR"/>
        </w:rPr>
        <w:t xml:space="preserve">muhasebe </w:t>
      </w:r>
      <w:r w:rsidR="006C36BE">
        <w:rPr>
          <w:rFonts w:ascii="Times New Roman" w:eastAsia="Times New Roman" w:hAnsi="Times New Roman" w:cs="Times New Roman"/>
          <w:sz w:val="24"/>
          <w:szCs w:val="24"/>
          <w:lang w:eastAsia="tr-TR"/>
        </w:rPr>
        <w:t>kayıtlarını</w:t>
      </w:r>
      <w:r w:rsidR="006C36BE" w:rsidRPr="0079498A">
        <w:rPr>
          <w:rFonts w:ascii="Times New Roman" w:eastAsia="Times New Roman" w:hAnsi="Times New Roman" w:cs="Times New Roman"/>
          <w:sz w:val="24"/>
          <w:szCs w:val="24"/>
          <w:lang w:eastAsia="tr-TR"/>
        </w:rPr>
        <w:t xml:space="preserve"> </w:t>
      </w:r>
      <w:r w:rsidR="006C36BE" w:rsidRPr="005F336E">
        <w:rPr>
          <w:rFonts w:ascii="Times New Roman" w:eastAsia="Times New Roman" w:hAnsi="Times New Roman" w:cs="Times New Roman"/>
          <w:sz w:val="24"/>
          <w:szCs w:val="24"/>
          <w:lang w:eastAsia="tr-TR"/>
        </w:rPr>
        <w:t>yapmak</w:t>
      </w:r>
      <w:r w:rsidR="006C36BE">
        <w:rPr>
          <w:rFonts w:ascii="Times New Roman" w:eastAsia="Times New Roman" w:hAnsi="Times New Roman" w:cs="Times New Roman"/>
          <w:sz w:val="24"/>
          <w:szCs w:val="24"/>
          <w:lang w:eastAsia="tr-TR"/>
        </w:rPr>
        <w:t xml:space="preserve">, </w:t>
      </w:r>
      <w:r w:rsidR="006C36BE" w:rsidRPr="005F336E">
        <w:rPr>
          <w:rFonts w:ascii="Times New Roman" w:eastAsia="Times New Roman" w:hAnsi="Times New Roman" w:cs="Times New Roman"/>
          <w:sz w:val="24"/>
          <w:szCs w:val="24"/>
          <w:lang w:eastAsia="tr-TR"/>
        </w:rPr>
        <w:t xml:space="preserve">harcamaların </w:t>
      </w:r>
      <w:r w:rsidR="006C36BE">
        <w:rPr>
          <w:rFonts w:ascii="Times New Roman" w:eastAsia="Times New Roman" w:hAnsi="Times New Roman" w:cs="Times New Roman"/>
          <w:sz w:val="24"/>
          <w:szCs w:val="24"/>
          <w:lang w:eastAsia="tr-TR"/>
        </w:rPr>
        <w:t xml:space="preserve">kontrolünü ve </w:t>
      </w:r>
      <w:r w:rsidR="006C36BE" w:rsidRPr="005F336E">
        <w:rPr>
          <w:rFonts w:ascii="Times New Roman" w:eastAsia="Times New Roman" w:hAnsi="Times New Roman" w:cs="Times New Roman"/>
          <w:sz w:val="24"/>
          <w:szCs w:val="24"/>
          <w:lang w:eastAsia="tr-TR"/>
        </w:rPr>
        <w:t xml:space="preserve">muhasebeleştirilmesini </w:t>
      </w:r>
      <w:r w:rsidR="006C36BE" w:rsidRPr="006C36BE">
        <w:rPr>
          <w:rFonts w:ascii="Times New Roman" w:eastAsia="Times New Roman" w:hAnsi="Times New Roman" w:cs="Times New Roman"/>
          <w:sz w:val="24"/>
          <w:szCs w:val="24"/>
          <w:lang w:eastAsia="tr-TR"/>
        </w:rPr>
        <w:t>sağlamak,</w:t>
      </w:r>
    </w:p>
    <w:p w:rsidR="006C36BE" w:rsidRPr="006C36BE" w:rsidRDefault="007F1E6F" w:rsidP="006C36BE">
      <w:pPr>
        <w:spacing w:before="120" w:after="120"/>
        <w:jc w:val="both"/>
        <w:rPr>
          <w:rFonts w:ascii="Times New Roman" w:eastAsia="Times New Roman" w:hAnsi="Times New Roman" w:cs="Times New Roman"/>
          <w:sz w:val="24"/>
          <w:szCs w:val="24"/>
          <w:lang w:eastAsia="tr-TR"/>
        </w:rPr>
      </w:pPr>
      <w:r w:rsidRPr="006C36BE">
        <w:rPr>
          <w:rFonts w:ascii="Times New Roman" w:eastAsia="Times New Roman" w:hAnsi="Times New Roman" w:cs="Times New Roman"/>
          <w:sz w:val="24"/>
          <w:szCs w:val="24"/>
          <w:lang w:eastAsia="tr-TR"/>
        </w:rPr>
        <w:lastRenderedPageBreak/>
        <w:t xml:space="preserve">FARABİ projeleri karşılığı aktarılacak </w:t>
      </w:r>
      <w:r w:rsidR="006C36BE" w:rsidRPr="006C36BE">
        <w:rPr>
          <w:rFonts w:ascii="Times New Roman" w:eastAsia="Times New Roman" w:hAnsi="Times New Roman" w:cs="Times New Roman"/>
          <w:sz w:val="24"/>
          <w:szCs w:val="24"/>
          <w:lang w:eastAsia="tr-TR"/>
        </w:rPr>
        <w:t>tutarların muhasebe kayıtlarını yapmak, harcamaların kontrolünü ve muhasebeleştirilmesini sağlamak,</w:t>
      </w:r>
    </w:p>
    <w:p w:rsidR="006C36BE" w:rsidRPr="006C36BE" w:rsidRDefault="007F1E6F" w:rsidP="006C36BE">
      <w:pPr>
        <w:spacing w:before="120" w:after="120"/>
        <w:jc w:val="both"/>
        <w:rPr>
          <w:rFonts w:ascii="Times New Roman" w:eastAsia="Times New Roman" w:hAnsi="Times New Roman" w:cs="Times New Roman"/>
          <w:sz w:val="24"/>
          <w:szCs w:val="24"/>
          <w:lang w:eastAsia="tr-TR"/>
        </w:rPr>
      </w:pPr>
      <w:r w:rsidRPr="006C36BE">
        <w:rPr>
          <w:rFonts w:ascii="Times New Roman" w:eastAsia="Times New Roman" w:hAnsi="Times New Roman" w:cs="Times New Roman"/>
          <w:sz w:val="24"/>
          <w:szCs w:val="24"/>
          <w:lang w:eastAsia="tr-TR"/>
        </w:rPr>
        <w:t xml:space="preserve">ERASMUS projeleri karşılığı aktarılacak </w:t>
      </w:r>
      <w:r w:rsidR="006C36BE" w:rsidRPr="006C36BE">
        <w:rPr>
          <w:rFonts w:ascii="Times New Roman" w:eastAsia="Times New Roman" w:hAnsi="Times New Roman" w:cs="Times New Roman"/>
          <w:sz w:val="24"/>
          <w:szCs w:val="24"/>
          <w:lang w:eastAsia="tr-TR"/>
        </w:rPr>
        <w:t>tutarların muhasebe kayıtlarını yapmak, harcamaların kontrolünü ve muhasebeleştirilmesini sağlamak,</w:t>
      </w:r>
    </w:p>
    <w:p w:rsidR="006C36BE" w:rsidRPr="006C36BE" w:rsidRDefault="00A94298" w:rsidP="006C36BE">
      <w:pPr>
        <w:spacing w:before="120" w:after="120"/>
        <w:jc w:val="both"/>
        <w:rPr>
          <w:rFonts w:ascii="Times New Roman" w:eastAsia="Times New Roman" w:hAnsi="Times New Roman" w:cs="Times New Roman"/>
          <w:sz w:val="24"/>
          <w:szCs w:val="24"/>
          <w:lang w:eastAsia="tr-TR"/>
        </w:rPr>
      </w:pPr>
      <w:r w:rsidRPr="006C36BE">
        <w:rPr>
          <w:rFonts w:ascii="Times New Roman" w:eastAsia="Times New Roman" w:hAnsi="Times New Roman" w:cs="Times New Roman"/>
          <w:sz w:val="24"/>
          <w:szCs w:val="24"/>
          <w:lang w:eastAsia="tr-TR"/>
        </w:rPr>
        <w:t>MEVLANA projeleri karşılığı aktarılacak</w:t>
      </w:r>
      <w:r w:rsidR="006C36BE" w:rsidRPr="006C36BE">
        <w:rPr>
          <w:rFonts w:ascii="Times New Roman" w:eastAsia="Times New Roman" w:hAnsi="Times New Roman" w:cs="Times New Roman"/>
          <w:sz w:val="24"/>
          <w:szCs w:val="24"/>
          <w:lang w:eastAsia="tr-TR"/>
        </w:rPr>
        <w:t xml:space="preserve"> tutarların muhasebe kayıtlarını yapmak, harcamaların kontrolünü ve muhasebeleştirilmesini sağlamak,</w:t>
      </w:r>
    </w:p>
    <w:p w:rsidR="006C36BE" w:rsidRPr="005F336E" w:rsidRDefault="00A94298" w:rsidP="006C36BE">
      <w:pPr>
        <w:spacing w:before="120" w:after="120"/>
        <w:jc w:val="both"/>
        <w:rPr>
          <w:rFonts w:ascii="Times New Roman" w:eastAsia="Times New Roman" w:hAnsi="Times New Roman" w:cs="Times New Roman"/>
          <w:sz w:val="24"/>
          <w:szCs w:val="24"/>
          <w:lang w:eastAsia="tr-TR"/>
        </w:rPr>
      </w:pPr>
      <w:r w:rsidRPr="006C36BE">
        <w:rPr>
          <w:rFonts w:ascii="Times New Roman" w:eastAsia="Times New Roman" w:hAnsi="Times New Roman" w:cs="Times New Roman"/>
          <w:sz w:val="24"/>
          <w:szCs w:val="24"/>
          <w:lang w:eastAsia="tr-TR"/>
        </w:rPr>
        <w:t xml:space="preserve"> DİĞER PROJELERE ait proje  karşılığı aktarılacak</w:t>
      </w:r>
      <w:r w:rsidR="006C36BE" w:rsidRPr="006C36BE">
        <w:rPr>
          <w:rFonts w:ascii="Times New Roman" w:eastAsia="Times New Roman" w:hAnsi="Times New Roman" w:cs="Times New Roman"/>
          <w:sz w:val="24"/>
          <w:szCs w:val="24"/>
          <w:lang w:eastAsia="tr-TR"/>
        </w:rPr>
        <w:t xml:space="preserve"> tutarların muhasebe kayıtlarını yapmak, harcamaların kontrolünü ve muhasebeleştirilmesini sağlamak</w:t>
      </w:r>
      <w:r w:rsidR="006C36BE" w:rsidRPr="005F336E">
        <w:rPr>
          <w:rFonts w:ascii="Times New Roman" w:eastAsia="Times New Roman" w:hAnsi="Times New Roman" w:cs="Times New Roman"/>
          <w:sz w:val="24"/>
          <w:szCs w:val="24"/>
          <w:lang w:eastAsia="tr-TR"/>
        </w:rPr>
        <w:t>,</w:t>
      </w:r>
    </w:p>
    <w:p w:rsidR="00A94298" w:rsidRPr="005F336E" w:rsidRDefault="00A94298" w:rsidP="005F336E">
      <w:pPr>
        <w:spacing w:before="120" w:after="120"/>
        <w:jc w:val="both"/>
        <w:rPr>
          <w:rFonts w:ascii="Times New Roman" w:eastAsia="Times New Roman" w:hAnsi="Times New Roman" w:cs="Times New Roman"/>
          <w:sz w:val="24"/>
          <w:szCs w:val="24"/>
          <w:lang w:eastAsia="tr-TR"/>
        </w:rPr>
      </w:pPr>
      <w:r w:rsidRPr="005F336E">
        <w:rPr>
          <w:rFonts w:ascii="Times New Roman" w:eastAsia="Times New Roman" w:hAnsi="Times New Roman" w:cs="Times New Roman"/>
          <w:sz w:val="24"/>
          <w:szCs w:val="24"/>
          <w:lang w:eastAsia="tr-TR"/>
        </w:rPr>
        <w:t xml:space="preserve">Harcama </w:t>
      </w:r>
      <w:r w:rsidR="00CD5384" w:rsidRPr="005F336E">
        <w:rPr>
          <w:rFonts w:ascii="Times New Roman" w:eastAsia="Times New Roman" w:hAnsi="Times New Roman" w:cs="Times New Roman"/>
          <w:sz w:val="24"/>
          <w:szCs w:val="24"/>
          <w:lang w:eastAsia="tr-TR"/>
        </w:rPr>
        <w:t>b</w:t>
      </w:r>
      <w:r w:rsidRPr="005F336E">
        <w:rPr>
          <w:rFonts w:ascii="Times New Roman" w:eastAsia="Times New Roman" w:hAnsi="Times New Roman" w:cs="Times New Roman"/>
          <w:sz w:val="24"/>
          <w:szCs w:val="24"/>
          <w:lang w:eastAsia="tr-TR"/>
        </w:rPr>
        <w:t>irimlerinden gelen maaş değişiklik bilgilerini</w:t>
      </w:r>
      <w:r w:rsidR="00903359">
        <w:rPr>
          <w:rFonts w:ascii="Times New Roman" w:eastAsia="Times New Roman" w:hAnsi="Times New Roman" w:cs="Times New Roman"/>
          <w:sz w:val="24"/>
          <w:szCs w:val="24"/>
          <w:lang w:eastAsia="tr-TR"/>
        </w:rPr>
        <w:t>n</w:t>
      </w:r>
      <w:r w:rsidRPr="005F336E">
        <w:rPr>
          <w:rFonts w:ascii="Times New Roman" w:eastAsia="Times New Roman" w:hAnsi="Times New Roman" w:cs="Times New Roman"/>
          <w:sz w:val="24"/>
          <w:szCs w:val="24"/>
          <w:lang w:eastAsia="tr-TR"/>
        </w:rPr>
        <w:t xml:space="preserve"> </w:t>
      </w:r>
      <w:r w:rsidR="00CD5384" w:rsidRPr="005F336E">
        <w:rPr>
          <w:rFonts w:ascii="Times New Roman" w:eastAsia="Times New Roman" w:hAnsi="Times New Roman" w:cs="Times New Roman"/>
          <w:sz w:val="24"/>
          <w:szCs w:val="24"/>
          <w:lang w:eastAsia="tr-TR"/>
        </w:rPr>
        <w:t>S</w:t>
      </w:r>
      <w:r w:rsidRPr="005F336E">
        <w:rPr>
          <w:rFonts w:ascii="Times New Roman" w:eastAsia="Times New Roman" w:hAnsi="Times New Roman" w:cs="Times New Roman"/>
          <w:sz w:val="24"/>
          <w:szCs w:val="24"/>
          <w:lang w:eastAsia="tr-TR"/>
        </w:rPr>
        <w:t>ay2000i sistemin</w:t>
      </w:r>
      <w:r w:rsidR="00903359">
        <w:rPr>
          <w:rFonts w:ascii="Times New Roman" w:eastAsia="Times New Roman" w:hAnsi="Times New Roman" w:cs="Times New Roman"/>
          <w:sz w:val="24"/>
          <w:szCs w:val="24"/>
          <w:lang w:eastAsia="tr-TR"/>
        </w:rPr>
        <w:t>de kontrolünü</w:t>
      </w:r>
      <w:r w:rsidRPr="005F336E">
        <w:rPr>
          <w:rFonts w:ascii="Times New Roman" w:eastAsia="Times New Roman" w:hAnsi="Times New Roman" w:cs="Times New Roman"/>
          <w:sz w:val="24"/>
          <w:szCs w:val="24"/>
          <w:lang w:eastAsia="tr-TR"/>
        </w:rPr>
        <w:t xml:space="preserve"> </w:t>
      </w:r>
      <w:r w:rsidR="00903359" w:rsidRPr="006C36BE">
        <w:rPr>
          <w:rFonts w:ascii="Times New Roman" w:eastAsia="Times New Roman" w:hAnsi="Times New Roman" w:cs="Times New Roman"/>
          <w:sz w:val="24"/>
          <w:szCs w:val="24"/>
          <w:lang w:eastAsia="tr-TR"/>
        </w:rPr>
        <w:t>yapmak</w:t>
      </w:r>
      <w:r w:rsidR="00903359">
        <w:rPr>
          <w:rFonts w:ascii="Times New Roman" w:eastAsia="Times New Roman" w:hAnsi="Times New Roman" w:cs="Times New Roman"/>
          <w:sz w:val="24"/>
          <w:szCs w:val="24"/>
          <w:lang w:eastAsia="tr-TR"/>
        </w:rPr>
        <w:t>tır.</w:t>
      </w:r>
    </w:p>
    <w:p w:rsidR="00EC1A4E" w:rsidRPr="005F336E" w:rsidRDefault="00EC1A4E" w:rsidP="005F336E">
      <w:pPr>
        <w:autoSpaceDE w:val="0"/>
        <w:autoSpaceDN w:val="0"/>
        <w:adjustRightInd w:val="0"/>
        <w:spacing w:before="120" w:after="120"/>
        <w:jc w:val="both"/>
        <w:rPr>
          <w:rFonts w:ascii="Times New Roman" w:hAnsi="Times New Roman" w:cs="Times New Roman"/>
          <w:b/>
          <w:bCs/>
          <w:sz w:val="24"/>
          <w:szCs w:val="24"/>
        </w:rPr>
      </w:pPr>
      <w:r w:rsidRPr="005F336E">
        <w:rPr>
          <w:rFonts w:ascii="Times New Roman" w:hAnsi="Times New Roman" w:cs="Times New Roman"/>
          <w:b/>
          <w:bCs/>
          <w:sz w:val="24"/>
          <w:szCs w:val="24"/>
        </w:rPr>
        <w:t>Bütçe ve Performans Programı Şube Müdürlüğü</w:t>
      </w:r>
    </w:p>
    <w:p w:rsidR="00EC1A4E" w:rsidRPr="005F336E" w:rsidRDefault="00EC1A4E" w:rsidP="005F336E">
      <w:pPr>
        <w:autoSpaceDE w:val="0"/>
        <w:autoSpaceDN w:val="0"/>
        <w:adjustRightInd w:val="0"/>
        <w:spacing w:before="120" w:after="120"/>
        <w:jc w:val="both"/>
        <w:rPr>
          <w:rFonts w:ascii="Times New Roman" w:hAnsi="Times New Roman" w:cs="Times New Roman"/>
          <w:sz w:val="24"/>
          <w:szCs w:val="24"/>
        </w:rPr>
      </w:pPr>
      <w:r w:rsidRPr="005F336E">
        <w:rPr>
          <w:rFonts w:ascii="Times New Roman" w:hAnsi="Times New Roman" w:cs="Times New Roman"/>
          <w:b/>
          <w:bCs/>
          <w:sz w:val="24"/>
          <w:szCs w:val="24"/>
        </w:rPr>
        <w:t>MADDE</w:t>
      </w:r>
      <w:r w:rsidR="0000257F" w:rsidRPr="005F336E">
        <w:rPr>
          <w:rFonts w:ascii="Times New Roman" w:hAnsi="Times New Roman" w:cs="Times New Roman"/>
          <w:b/>
          <w:bCs/>
          <w:sz w:val="24"/>
          <w:szCs w:val="24"/>
        </w:rPr>
        <w:t xml:space="preserve"> </w:t>
      </w:r>
      <w:r w:rsidR="004855D0" w:rsidRPr="005F336E">
        <w:rPr>
          <w:rFonts w:ascii="Times New Roman" w:hAnsi="Times New Roman" w:cs="Times New Roman"/>
          <w:b/>
          <w:bCs/>
          <w:sz w:val="24"/>
          <w:szCs w:val="24"/>
        </w:rPr>
        <w:t>10</w:t>
      </w:r>
      <w:r w:rsidRPr="005F336E">
        <w:rPr>
          <w:rFonts w:ascii="Times New Roman" w:hAnsi="Times New Roman" w:cs="Times New Roman"/>
          <w:b/>
          <w:bCs/>
          <w:sz w:val="24"/>
          <w:szCs w:val="24"/>
        </w:rPr>
        <w:t>-</w:t>
      </w:r>
      <w:r w:rsidRPr="005F336E">
        <w:rPr>
          <w:rFonts w:ascii="Times New Roman" w:hAnsi="Times New Roman" w:cs="Times New Roman"/>
          <w:bCs/>
          <w:sz w:val="24"/>
          <w:szCs w:val="24"/>
        </w:rPr>
        <w:t xml:space="preserve"> </w:t>
      </w:r>
      <w:r w:rsidRPr="005F336E">
        <w:rPr>
          <w:rFonts w:ascii="Times New Roman" w:hAnsi="Times New Roman" w:cs="Times New Roman"/>
          <w:sz w:val="24"/>
          <w:szCs w:val="24"/>
        </w:rPr>
        <w:t>Bütçe ve Performans Programı Şube Müdürlüğünün Görevleri;</w:t>
      </w:r>
    </w:p>
    <w:p w:rsidR="00B34E3E" w:rsidRPr="005F336E" w:rsidRDefault="00B34E3E" w:rsidP="005F336E">
      <w:pPr>
        <w:autoSpaceDE w:val="0"/>
        <w:autoSpaceDN w:val="0"/>
        <w:adjustRightInd w:val="0"/>
        <w:spacing w:before="120" w:after="120"/>
        <w:jc w:val="both"/>
        <w:rPr>
          <w:rFonts w:ascii="Times New Roman" w:hAnsi="Times New Roman" w:cs="Times New Roman"/>
          <w:sz w:val="24"/>
          <w:szCs w:val="24"/>
        </w:rPr>
      </w:pPr>
      <w:r w:rsidRPr="005F336E">
        <w:rPr>
          <w:rFonts w:ascii="Times New Roman" w:hAnsi="Times New Roman" w:cs="Times New Roman"/>
          <w:sz w:val="24"/>
          <w:szCs w:val="24"/>
        </w:rPr>
        <w:t xml:space="preserve">a) Performans </w:t>
      </w:r>
      <w:r w:rsidR="00C542EA" w:rsidRPr="005F336E">
        <w:rPr>
          <w:rFonts w:ascii="Times New Roman" w:hAnsi="Times New Roman" w:cs="Times New Roman"/>
          <w:sz w:val="24"/>
          <w:szCs w:val="24"/>
        </w:rPr>
        <w:t>P</w:t>
      </w:r>
      <w:r w:rsidRPr="005F336E">
        <w:rPr>
          <w:rFonts w:ascii="Times New Roman" w:hAnsi="Times New Roman" w:cs="Times New Roman"/>
          <w:sz w:val="24"/>
          <w:szCs w:val="24"/>
        </w:rPr>
        <w:t>rogramı hazırlıklarının koordinasyonunu sağlamak,</w:t>
      </w:r>
    </w:p>
    <w:p w:rsidR="00B34E3E" w:rsidRPr="005F336E" w:rsidRDefault="00B34E3E" w:rsidP="005F336E">
      <w:pPr>
        <w:autoSpaceDE w:val="0"/>
        <w:autoSpaceDN w:val="0"/>
        <w:adjustRightInd w:val="0"/>
        <w:spacing w:before="120" w:after="120"/>
        <w:jc w:val="both"/>
        <w:rPr>
          <w:rFonts w:ascii="Times New Roman" w:hAnsi="Times New Roman" w:cs="Times New Roman"/>
          <w:sz w:val="24"/>
          <w:szCs w:val="24"/>
        </w:rPr>
      </w:pPr>
      <w:r w:rsidRPr="005F336E">
        <w:rPr>
          <w:rFonts w:ascii="Times New Roman" w:hAnsi="Times New Roman" w:cs="Times New Roman"/>
          <w:sz w:val="24"/>
          <w:szCs w:val="24"/>
        </w:rPr>
        <w:t>b) Bütçeyi hazırlamak,</w:t>
      </w:r>
    </w:p>
    <w:p w:rsidR="00B34E3E" w:rsidRPr="005F336E" w:rsidRDefault="00B34E3E" w:rsidP="005F336E">
      <w:pPr>
        <w:autoSpaceDE w:val="0"/>
        <w:autoSpaceDN w:val="0"/>
        <w:adjustRightInd w:val="0"/>
        <w:spacing w:before="120" w:after="120"/>
        <w:jc w:val="both"/>
        <w:rPr>
          <w:rFonts w:ascii="Times New Roman" w:hAnsi="Times New Roman" w:cs="Times New Roman"/>
          <w:sz w:val="24"/>
          <w:szCs w:val="24"/>
        </w:rPr>
      </w:pPr>
      <w:r w:rsidRPr="005F336E">
        <w:rPr>
          <w:rFonts w:ascii="Times New Roman" w:hAnsi="Times New Roman" w:cs="Times New Roman"/>
          <w:sz w:val="24"/>
          <w:szCs w:val="24"/>
        </w:rPr>
        <w:t xml:space="preserve">c) Ayrıntılı </w:t>
      </w:r>
      <w:r w:rsidR="00C542EA" w:rsidRPr="005F336E">
        <w:rPr>
          <w:rFonts w:ascii="Times New Roman" w:hAnsi="Times New Roman" w:cs="Times New Roman"/>
          <w:sz w:val="24"/>
          <w:szCs w:val="24"/>
        </w:rPr>
        <w:t xml:space="preserve">Finansman Programını </w:t>
      </w:r>
      <w:r w:rsidRPr="005F336E">
        <w:rPr>
          <w:rFonts w:ascii="Times New Roman" w:hAnsi="Times New Roman" w:cs="Times New Roman"/>
          <w:sz w:val="24"/>
          <w:szCs w:val="24"/>
        </w:rPr>
        <w:t>hazırlamak,</w:t>
      </w:r>
    </w:p>
    <w:p w:rsidR="00B34E3E" w:rsidRPr="005F336E" w:rsidRDefault="00B34E3E" w:rsidP="005F336E">
      <w:pPr>
        <w:autoSpaceDE w:val="0"/>
        <w:autoSpaceDN w:val="0"/>
        <w:adjustRightInd w:val="0"/>
        <w:spacing w:before="120" w:after="120"/>
        <w:jc w:val="both"/>
        <w:rPr>
          <w:rFonts w:ascii="Times New Roman" w:hAnsi="Times New Roman" w:cs="Times New Roman"/>
          <w:sz w:val="24"/>
          <w:szCs w:val="24"/>
        </w:rPr>
      </w:pPr>
      <w:r w:rsidRPr="005F336E">
        <w:rPr>
          <w:rFonts w:ascii="Times New Roman" w:hAnsi="Times New Roman" w:cs="Times New Roman"/>
          <w:sz w:val="24"/>
          <w:szCs w:val="24"/>
        </w:rPr>
        <w:t>d) Bütçe işlemlerini gerçekleştirmek ve kayıtlarını tutmak,</w:t>
      </w:r>
    </w:p>
    <w:p w:rsidR="00B34E3E" w:rsidRPr="005F336E" w:rsidRDefault="00B34E3E" w:rsidP="005F336E">
      <w:pPr>
        <w:autoSpaceDE w:val="0"/>
        <w:autoSpaceDN w:val="0"/>
        <w:adjustRightInd w:val="0"/>
        <w:spacing w:before="120" w:after="120"/>
        <w:jc w:val="both"/>
        <w:rPr>
          <w:rFonts w:ascii="Times New Roman" w:hAnsi="Times New Roman" w:cs="Times New Roman"/>
          <w:sz w:val="24"/>
          <w:szCs w:val="24"/>
        </w:rPr>
      </w:pPr>
      <w:r w:rsidRPr="005F336E">
        <w:rPr>
          <w:rFonts w:ascii="Times New Roman" w:hAnsi="Times New Roman" w:cs="Times New Roman"/>
          <w:sz w:val="24"/>
          <w:szCs w:val="24"/>
        </w:rPr>
        <w:t>e) Ödenek gönderme belgesi düzenlemek,</w:t>
      </w:r>
    </w:p>
    <w:p w:rsidR="00B34E3E" w:rsidRPr="005F336E" w:rsidRDefault="00B34E3E" w:rsidP="005F336E">
      <w:pPr>
        <w:autoSpaceDE w:val="0"/>
        <w:autoSpaceDN w:val="0"/>
        <w:adjustRightInd w:val="0"/>
        <w:spacing w:before="120" w:after="120"/>
        <w:jc w:val="both"/>
        <w:rPr>
          <w:rStyle w:val="Gl"/>
          <w:rFonts w:ascii="Times New Roman" w:hAnsi="Times New Roman" w:cs="Times New Roman"/>
          <w:b w:val="0"/>
          <w:sz w:val="24"/>
          <w:szCs w:val="24"/>
        </w:rPr>
      </w:pPr>
      <w:r w:rsidRPr="005F336E">
        <w:rPr>
          <w:rFonts w:ascii="Times New Roman" w:hAnsi="Times New Roman" w:cs="Times New Roman"/>
          <w:sz w:val="24"/>
          <w:szCs w:val="24"/>
        </w:rPr>
        <w:t>f) Gelirlerin tahakkuku ile gelir ve alacakların takip işlemlerini yürütmek,</w:t>
      </w:r>
      <w:r w:rsidRPr="005F336E">
        <w:rPr>
          <w:rStyle w:val="Gl"/>
          <w:rFonts w:ascii="Times New Roman" w:hAnsi="Times New Roman" w:cs="Times New Roman"/>
          <w:b w:val="0"/>
          <w:sz w:val="24"/>
          <w:szCs w:val="24"/>
        </w:rPr>
        <w:t xml:space="preserve"> </w:t>
      </w:r>
    </w:p>
    <w:p w:rsidR="005E0FFE" w:rsidRPr="005F336E" w:rsidRDefault="005E0FFE" w:rsidP="005F336E">
      <w:pPr>
        <w:autoSpaceDE w:val="0"/>
        <w:autoSpaceDN w:val="0"/>
        <w:adjustRightInd w:val="0"/>
        <w:spacing w:before="120" w:after="120"/>
        <w:jc w:val="both"/>
        <w:rPr>
          <w:rFonts w:ascii="Times New Roman" w:hAnsi="Times New Roman" w:cs="Times New Roman"/>
          <w:sz w:val="24"/>
          <w:szCs w:val="24"/>
        </w:rPr>
      </w:pPr>
      <w:r w:rsidRPr="005F336E">
        <w:rPr>
          <w:rFonts w:ascii="Times New Roman" w:hAnsi="Times New Roman" w:cs="Times New Roman"/>
          <w:sz w:val="24"/>
          <w:szCs w:val="24"/>
        </w:rPr>
        <w:t>Yatırım programı hazırlıklarının koordinasyonunu sağlamak, uygulama sonuçlarını</w:t>
      </w:r>
    </w:p>
    <w:p w:rsidR="005E0FFE" w:rsidRPr="005F336E" w:rsidRDefault="005E0FFE" w:rsidP="005F336E">
      <w:pPr>
        <w:autoSpaceDE w:val="0"/>
        <w:autoSpaceDN w:val="0"/>
        <w:adjustRightInd w:val="0"/>
        <w:spacing w:before="120" w:after="120"/>
        <w:jc w:val="both"/>
        <w:rPr>
          <w:rFonts w:ascii="Times New Roman" w:hAnsi="Times New Roman" w:cs="Times New Roman"/>
          <w:sz w:val="24"/>
          <w:szCs w:val="24"/>
        </w:rPr>
      </w:pPr>
      <w:proofErr w:type="gramStart"/>
      <w:r w:rsidRPr="005F336E">
        <w:rPr>
          <w:rFonts w:ascii="Times New Roman" w:hAnsi="Times New Roman" w:cs="Times New Roman"/>
          <w:sz w:val="24"/>
          <w:szCs w:val="24"/>
        </w:rPr>
        <w:t>izlemek</w:t>
      </w:r>
      <w:proofErr w:type="gramEnd"/>
      <w:r w:rsidRPr="005F336E">
        <w:rPr>
          <w:rFonts w:ascii="Times New Roman" w:hAnsi="Times New Roman" w:cs="Times New Roman"/>
          <w:sz w:val="24"/>
          <w:szCs w:val="24"/>
        </w:rPr>
        <w:t xml:space="preserve"> ve yıllık </w:t>
      </w:r>
      <w:r w:rsidR="00C542EA" w:rsidRPr="005F336E">
        <w:rPr>
          <w:rFonts w:ascii="Times New Roman" w:hAnsi="Times New Roman" w:cs="Times New Roman"/>
          <w:sz w:val="24"/>
          <w:szCs w:val="24"/>
        </w:rPr>
        <w:t xml:space="preserve">Yatırım Değerlendirme Raporunu </w:t>
      </w:r>
      <w:r w:rsidRPr="005F336E">
        <w:rPr>
          <w:rFonts w:ascii="Times New Roman" w:hAnsi="Times New Roman" w:cs="Times New Roman"/>
          <w:sz w:val="24"/>
          <w:szCs w:val="24"/>
        </w:rPr>
        <w:t>hazırlamak,</w:t>
      </w:r>
    </w:p>
    <w:p w:rsidR="005E0FFE" w:rsidRPr="005F336E" w:rsidRDefault="005E0FFE" w:rsidP="005F336E">
      <w:pPr>
        <w:autoSpaceDE w:val="0"/>
        <w:autoSpaceDN w:val="0"/>
        <w:adjustRightInd w:val="0"/>
        <w:spacing w:before="120" w:after="120"/>
        <w:jc w:val="both"/>
        <w:rPr>
          <w:rFonts w:ascii="Times New Roman" w:hAnsi="Times New Roman" w:cs="Times New Roman"/>
          <w:sz w:val="24"/>
          <w:szCs w:val="24"/>
        </w:rPr>
      </w:pPr>
      <w:r w:rsidRPr="005F336E">
        <w:rPr>
          <w:rFonts w:ascii="Times New Roman" w:hAnsi="Times New Roman" w:cs="Times New Roman"/>
          <w:sz w:val="24"/>
          <w:szCs w:val="24"/>
        </w:rPr>
        <w:t xml:space="preserve">h) Kurumsal </w:t>
      </w:r>
      <w:r w:rsidR="00C542EA">
        <w:rPr>
          <w:rFonts w:ascii="Times New Roman" w:hAnsi="Times New Roman" w:cs="Times New Roman"/>
          <w:sz w:val="24"/>
          <w:szCs w:val="24"/>
        </w:rPr>
        <w:t>Mali Durum v</w:t>
      </w:r>
      <w:r w:rsidR="00C542EA" w:rsidRPr="005F336E">
        <w:rPr>
          <w:rFonts w:ascii="Times New Roman" w:hAnsi="Times New Roman" w:cs="Times New Roman"/>
          <w:sz w:val="24"/>
          <w:szCs w:val="24"/>
        </w:rPr>
        <w:t xml:space="preserve">e Beklentiler Raporunu </w:t>
      </w:r>
      <w:r w:rsidRPr="005F336E">
        <w:rPr>
          <w:rFonts w:ascii="Times New Roman" w:hAnsi="Times New Roman" w:cs="Times New Roman"/>
          <w:sz w:val="24"/>
          <w:szCs w:val="24"/>
        </w:rPr>
        <w:t>hazırlamak,</w:t>
      </w:r>
    </w:p>
    <w:p w:rsidR="005E0FFE" w:rsidRPr="005F336E" w:rsidRDefault="005E0FFE" w:rsidP="00B12BCD">
      <w:pPr>
        <w:autoSpaceDE w:val="0"/>
        <w:autoSpaceDN w:val="0"/>
        <w:adjustRightInd w:val="0"/>
        <w:spacing w:before="120" w:after="120"/>
        <w:jc w:val="both"/>
        <w:rPr>
          <w:rFonts w:ascii="Times New Roman" w:hAnsi="Times New Roman" w:cs="Times New Roman"/>
          <w:sz w:val="24"/>
          <w:szCs w:val="24"/>
        </w:rPr>
      </w:pPr>
      <w:r w:rsidRPr="005F336E">
        <w:rPr>
          <w:rFonts w:ascii="Times New Roman" w:hAnsi="Times New Roman" w:cs="Times New Roman"/>
          <w:sz w:val="24"/>
          <w:szCs w:val="24"/>
        </w:rPr>
        <w:t xml:space="preserve">ı) Bütçe uygulama sonuçlarını raporlamak, </w:t>
      </w:r>
    </w:p>
    <w:p w:rsidR="00566BD1" w:rsidRPr="005F336E" w:rsidRDefault="005E0FFE" w:rsidP="005F336E">
      <w:pPr>
        <w:autoSpaceDE w:val="0"/>
        <w:autoSpaceDN w:val="0"/>
        <w:adjustRightInd w:val="0"/>
        <w:spacing w:before="120" w:after="120"/>
        <w:jc w:val="both"/>
        <w:rPr>
          <w:rFonts w:ascii="Times New Roman" w:hAnsi="Times New Roman" w:cs="Times New Roman"/>
          <w:color w:val="000000"/>
          <w:sz w:val="24"/>
          <w:szCs w:val="24"/>
        </w:rPr>
      </w:pPr>
      <w:r w:rsidRPr="005F336E">
        <w:rPr>
          <w:rFonts w:ascii="Times New Roman" w:hAnsi="Times New Roman" w:cs="Times New Roman"/>
          <w:sz w:val="24"/>
          <w:szCs w:val="24"/>
        </w:rPr>
        <w:t xml:space="preserve">i) İdare faaliyetlerinin </w:t>
      </w:r>
      <w:r w:rsidR="00C542EA" w:rsidRPr="005F336E">
        <w:rPr>
          <w:rFonts w:ascii="Times New Roman" w:hAnsi="Times New Roman" w:cs="Times New Roman"/>
          <w:sz w:val="24"/>
          <w:szCs w:val="24"/>
        </w:rPr>
        <w:t xml:space="preserve">Stratejik Plan, Performans Programı </w:t>
      </w:r>
      <w:r w:rsidRPr="005F336E">
        <w:rPr>
          <w:rFonts w:ascii="Times New Roman" w:hAnsi="Times New Roman" w:cs="Times New Roman"/>
          <w:sz w:val="24"/>
          <w:szCs w:val="24"/>
        </w:rPr>
        <w:t>ve bütçeye uygunluğunu</w:t>
      </w:r>
      <w:r w:rsidR="00566BD1" w:rsidRPr="005F336E">
        <w:rPr>
          <w:rFonts w:ascii="Times New Roman" w:hAnsi="Times New Roman" w:cs="Times New Roman"/>
          <w:color w:val="000000"/>
          <w:sz w:val="24"/>
          <w:szCs w:val="24"/>
        </w:rPr>
        <w:t xml:space="preserve"> izlemek ve değerlendirmek.</w:t>
      </w:r>
    </w:p>
    <w:p w:rsidR="00566BD1" w:rsidRPr="005F336E" w:rsidRDefault="00566BD1" w:rsidP="005F336E">
      <w:pPr>
        <w:autoSpaceDE w:val="0"/>
        <w:autoSpaceDN w:val="0"/>
        <w:adjustRightInd w:val="0"/>
        <w:spacing w:before="120" w:after="120"/>
        <w:jc w:val="both"/>
        <w:rPr>
          <w:rFonts w:ascii="Times New Roman" w:hAnsi="Times New Roman" w:cs="Times New Roman"/>
          <w:color w:val="000000"/>
          <w:sz w:val="24"/>
          <w:szCs w:val="24"/>
        </w:rPr>
      </w:pPr>
      <w:r w:rsidRPr="005F336E">
        <w:rPr>
          <w:rFonts w:ascii="Times New Roman" w:hAnsi="Times New Roman" w:cs="Times New Roman"/>
          <w:color w:val="00000A"/>
          <w:sz w:val="24"/>
          <w:szCs w:val="24"/>
        </w:rPr>
        <w:t>j) İ</w:t>
      </w:r>
      <w:r w:rsidRPr="005F336E">
        <w:rPr>
          <w:rFonts w:ascii="Times New Roman" w:hAnsi="Times New Roman" w:cs="Times New Roman"/>
          <w:color w:val="000000"/>
          <w:sz w:val="24"/>
          <w:szCs w:val="24"/>
        </w:rPr>
        <w:t>darenin görev alanına giren konularda performans ve kalite ölçütleri geliştirmek,</w:t>
      </w:r>
    </w:p>
    <w:p w:rsidR="00566BD1" w:rsidRPr="005F336E" w:rsidRDefault="00566BD1" w:rsidP="005F336E">
      <w:pPr>
        <w:autoSpaceDE w:val="0"/>
        <w:autoSpaceDN w:val="0"/>
        <w:adjustRightInd w:val="0"/>
        <w:spacing w:before="120" w:after="120"/>
        <w:jc w:val="both"/>
        <w:rPr>
          <w:rFonts w:ascii="Times New Roman" w:hAnsi="Times New Roman" w:cs="Times New Roman"/>
          <w:color w:val="000000"/>
          <w:sz w:val="24"/>
          <w:szCs w:val="24"/>
        </w:rPr>
      </w:pPr>
      <w:r w:rsidRPr="005F336E">
        <w:rPr>
          <w:rFonts w:ascii="Times New Roman" w:hAnsi="Times New Roman" w:cs="Times New Roman"/>
          <w:color w:val="00000A"/>
          <w:sz w:val="24"/>
          <w:szCs w:val="24"/>
        </w:rPr>
        <w:t>k) İ</w:t>
      </w:r>
      <w:r w:rsidRPr="005F336E">
        <w:rPr>
          <w:rFonts w:ascii="Times New Roman" w:hAnsi="Times New Roman" w:cs="Times New Roman"/>
          <w:color w:val="000000"/>
          <w:sz w:val="24"/>
          <w:szCs w:val="24"/>
        </w:rPr>
        <w:t>darenin yönetimi ile hizmetlerin geliştirilmesi ve performansla ilgili bilgi ve verileri</w:t>
      </w:r>
    </w:p>
    <w:p w:rsidR="00566BD1" w:rsidRPr="005F336E" w:rsidRDefault="00566BD1" w:rsidP="005F336E">
      <w:pPr>
        <w:autoSpaceDE w:val="0"/>
        <w:autoSpaceDN w:val="0"/>
        <w:adjustRightInd w:val="0"/>
        <w:spacing w:before="120" w:after="120"/>
        <w:jc w:val="both"/>
        <w:rPr>
          <w:rFonts w:ascii="Times New Roman" w:hAnsi="Times New Roman" w:cs="Times New Roman"/>
          <w:color w:val="000000"/>
          <w:sz w:val="24"/>
          <w:szCs w:val="24"/>
        </w:rPr>
      </w:pPr>
      <w:proofErr w:type="gramStart"/>
      <w:r w:rsidRPr="005F336E">
        <w:rPr>
          <w:rFonts w:ascii="Times New Roman" w:hAnsi="Times New Roman" w:cs="Times New Roman"/>
          <w:color w:val="000000"/>
          <w:sz w:val="24"/>
          <w:szCs w:val="24"/>
        </w:rPr>
        <w:t>toplamak</w:t>
      </w:r>
      <w:proofErr w:type="gramEnd"/>
      <w:r w:rsidRPr="005F336E">
        <w:rPr>
          <w:rFonts w:ascii="Times New Roman" w:hAnsi="Times New Roman" w:cs="Times New Roman"/>
          <w:color w:val="000000"/>
          <w:sz w:val="24"/>
          <w:szCs w:val="24"/>
        </w:rPr>
        <w:t>, analiz etmek ve yorumlamak,</w:t>
      </w:r>
    </w:p>
    <w:p w:rsidR="00566BD1" w:rsidRPr="005F336E" w:rsidRDefault="00566BD1" w:rsidP="005F336E">
      <w:pPr>
        <w:autoSpaceDE w:val="0"/>
        <w:autoSpaceDN w:val="0"/>
        <w:adjustRightInd w:val="0"/>
        <w:spacing w:before="120" w:after="120"/>
        <w:jc w:val="both"/>
        <w:rPr>
          <w:rFonts w:ascii="Times New Roman" w:hAnsi="Times New Roman" w:cs="Times New Roman"/>
          <w:color w:val="00000A"/>
          <w:sz w:val="24"/>
          <w:szCs w:val="24"/>
        </w:rPr>
      </w:pPr>
      <w:r w:rsidRPr="005F336E">
        <w:rPr>
          <w:rFonts w:ascii="Times New Roman" w:hAnsi="Times New Roman" w:cs="Times New Roman"/>
          <w:color w:val="00000A"/>
          <w:sz w:val="24"/>
          <w:szCs w:val="24"/>
        </w:rPr>
        <w:t>l) İdarenin ve/veya birimlerin belirlenen performans ve kalite ölçütlerine uyumunu</w:t>
      </w:r>
    </w:p>
    <w:p w:rsidR="00B12BCD" w:rsidRDefault="00566BD1" w:rsidP="00CD5384">
      <w:pPr>
        <w:autoSpaceDE w:val="0"/>
        <w:autoSpaceDN w:val="0"/>
        <w:adjustRightInd w:val="0"/>
        <w:spacing w:before="120" w:after="120"/>
        <w:jc w:val="both"/>
        <w:rPr>
          <w:rFonts w:ascii="Times New Roman" w:hAnsi="Times New Roman" w:cs="Times New Roman"/>
          <w:color w:val="00000A"/>
          <w:sz w:val="24"/>
          <w:szCs w:val="24"/>
        </w:rPr>
      </w:pPr>
      <w:proofErr w:type="gramStart"/>
      <w:r w:rsidRPr="005F336E">
        <w:rPr>
          <w:rFonts w:ascii="Times New Roman" w:hAnsi="Times New Roman" w:cs="Times New Roman"/>
          <w:color w:val="00000A"/>
          <w:sz w:val="24"/>
          <w:szCs w:val="24"/>
        </w:rPr>
        <w:t>değerlendirerek</w:t>
      </w:r>
      <w:proofErr w:type="gramEnd"/>
      <w:r w:rsidRPr="005F336E">
        <w:rPr>
          <w:rFonts w:ascii="Times New Roman" w:hAnsi="Times New Roman" w:cs="Times New Roman"/>
          <w:color w:val="00000A"/>
          <w:sz w:val="24"/>
          <w:szCs w:val="24"/>
        </w:rPr>
        <w:t xml:space="preserve"> üst yöneticiye sunmak</w:t>
      </w:r>
      <w:r w:rsidR="00B12BCD">
        <w:rPr>
          <w:rFonts w:ascii="Times New Roman" w:hAnsi="Times New Roman" w:cs="Times New Roman"/>
          <w:color w:val="00000A"/>
          <w:sz w:val="24"/>
          <w:szCs w:val="24"/>
        </w:rPr>
        <w:t>tır.</w:t>
      </w:r>
    </w:p>
    <w:p w:rsidR="00021888" w:rsidRPr="005F336E" w:rsidRDefault="00021888" w:rsidP="00CD5384">
      <w:pPr>
        <w:autoSpaceDE w:val="0"/>
        <w:autoSpaceDN w:val="0"/>
        <w:adjustRightInd w:val="0"/>
        <w:spacing w:before="120" w:after="120"/>
        <w:jc w:val="both"/>
        <w:rPr>
          <w:rFonts w:ascii="Times New Roman" w:hAnsi="Times New Roman" w:cs="Times New Roman"/>
          <w:b/>
          <w:bCs/>
          <w:sz w:val="24"/>
          <w:szCs w:val="24"/>
        </w:rPr>
      </w:pPr>
      <w:r w:rsidRPr="005F336E">
        <w:rPr>
          <w:rFonts w:ascii="Times New Roman" w:hAnsi="Times New Roman" w:cs="Times New Roman"/>
          <w:b/>
          <w:bCs/>
          <w:sz w:val="24"/>
          <w:szCs w:val="24"/>
        </w:rPr>
        <w:t>İç Kontrol ve Ön Mali Kontrol Şube Müdürlüğü</w:t>
      </w:r>
    </w:p>
    <w:p w:rsidR="008A31AC" w:rsidRPr="005F336E" w:rsidRDefault="00021888" w:rsidP="00CD5384">
      <w:pPr>
        <w:autoSpaceDE w:val="0"/>
        <w:autoSpaceDN w:val="0"/>
        <w:adjustRightInd w:val="0"/>
        <w:spacing w:before="120" w:after="120"/>
        <w:jc w:val="both"/>
        <w:rPr>
          <w:rFonts w:ascii="Times New Roman" w:hAnsi="Times New Roman" w:cs="Times New Roman"/>
          <w:sz w:val="24"/>
          <w:szCs w:val="24"/>
        </w:rPr>
      </w:pPr>
      <w:r w:rsidRPr="005F336E">
        <w:rPr>
          <w:rFonts w:ascii="Times New Roman" w:hAnsi="Times New Roman" w:cs="Times New Roman"/>
          <w:b/>
          <w:bCs/>
          <w:sz w:val="24"/>
          <w:szCs w:val="24"/>
        </w:rPr>
        <w:t>MADDE 1</w:t>
      </w:r>
      <w:r w:rsidR="004855D0" w:rsidRPr="005F336E">
        <w:rPr>
          <w:rFonts w:ascii="Times New Roman" w:hAnsi="Times New Roman" w:cs="Times New Roman"/>
          <w:b/>
          <w:bCs/>
          <w:sz w:val="24"/>
          <w:szCs w:val="24"/>
        </w:rPr>
        <w:t>1</w:t>
      </w:r>
      <w:r w:rsidRPr="005F336E">
        <w:rPr>
          <w:rFonts w:ascii="Times New Roman" w:hAnsi="Times New Roman" w:cs="Times New Roman"/>
          <w:b/>
          <w:bCs/>
          <w:sz w:val="24"/>
          <w:szCs w:val="24"/>
        </w:rPr>
        <w:t>-</w:t>
      </w:r>
      <w:r w:rsidRPr="005F336E">
        <w:rPr>
          <w:rFonts w:ascii="Times New Roman" w:hAnsi="Times New Roman" w:cs="Times New Roman"/>
          <w:bCs/>
          <w:sz w:val="24"/>
          <w:szCs w:val="24"/>
        </w:rPr>
        <w:t xml:space="preserve"> </w:t>
      </w:r>
      <w:r w:rsidRPr="005F336E">
        <w:rPr>
          <w:rFonts w:ascii="Times New Roman" w:hAnsi="Times New Roman" w:cs="Times New Roman"/>
          <w:sz w:val="24"/>
          <w:szCs w:val="24"/>
        </w:rPr>
        <w:t>İç Kontrol ve Ön Mali Kontrol Şube Müdürlüğünün Görevleri;</w:t>
      </w:r>
    </w:p>
    <w:p w:rsidR="006F1144" w:rsidRPr="005F336E" w:rsidRDefault="00C92BCC" w:rsidP="00CD5384">
      <w:pPr>
        <w:autoSpaceDE w:val="0"/>
        <w:autoSpaceDN w:val="0"/>
        <w:adjustRightInd w:val="0"/>
        <w:spacing w:before="120" w:after="120"/>
        <w:jc w:val="both"/>
        <w:rPr>
          <w:rStyle w:val="Gl"/>
          <w:rFonts w:ascii="Times New Roman" w:hAnsi="Times New Roman" w:cs="Times New Roman"/>
          <w:b w:val="0"/>
          <w:sz w:val="24"/>
          <w:szCs w:val="24"/>
        </w:rPr>
      </w:pPr>
      <w:r w:rsidRPr="005F336E">
        <w:rPr>
          <w:rStyle w:val="Gl"/>
          <w:rFonts w:ascii="Times New Roman" w:hAnsi="Times New Roman" w:cs="Times New Roman"/>
          <w:b w:val="0"/>
          <w:sz w:val="24"/>
          <w:szCs w:val="24"/>
        </w:rPr>
        <w:t>İç kontrol sisteminin kurulması, standartlarının uygulanması ve geliştirilmesi konularında çalışmalar yapmak, çalışma sonuçlarını üst yöneticiye sunmak,</w:t>
      </w:r>
    </w:p>
    <w:p w:rsidR="006F1144" w:rsidRPr="005F336E" w:rsidRDefault="00C92BCC" w:rsidP="00CD5384">
      <w:pPr>
        <w:autoSpaceDE w:val="0"/>
        <w:autoSpaceDN w:val="0"/>
        <w:adjustRightInd w:val="0"/>
        <w:spacing w:before="120" w:after="120"/>
        <w:jc w:val="both"/>
        <w:rPr>
          <w:rStyle w:val="Gl"/>
          <w:rFonts w:ascii="Times New Roman" w:hAnsi="Times New Roman" w:cs="Times New Roman"/>
          <w:b w:val="0"/>
          <w:sz w:val="24"/>
          <w:szCs w:val="24"/>
          <w:shd w:val="clear" w:color="auto" w:fill="EEEEEE"/>
        </w:rPr>
      </w:pPr>
      <w:r w:rsidRPr="005F336E">
        <w:rPr>
          <w:rStyle w:val="Gl"/>
          <w:rFonts w:ascii="Times New Roman" w:hAnsi="Times New Roman" w:cs="Times New Roman"/>
          <w:b w:val="0"/>
          <w:sz w:val="24"/>
          <w:szCs w:val="24"/>
        </w:rPr>
        <w:t>İdarenin görev alanına ilişkin konularda standartlar hazırlamak,</w:t>
      </w:r>
    </w:p>
    <w:p w:rsidR="006F1144" w:rsidRPr="005F336E" w:rsidRDefault="00C92BCC" w:rsidP="00CD5384">
      <w:pPr>
        <w:autoSpaceDE w:val="0"/>
        <w:autoSpaceDN w:val="0"/>
        <w:adjustRightInd w:val="0"/>
        <w:spacing w:before="120" w:after="120"/>
        <w:jc w:val="both"/>
        <w:rPr>
          <w:rFonts w:ascii="Times New Roman" w:hAnsi="Times New Roman" w:cs="Times New Roman"/>
          <w:bCs/>
          <w:sz w:val="24"/>
          <w:szCs w:val="24"/>
          <w:shd w:val="clear" w:color="auto" w:fill="EEEEEE"/>
        </w:rPr>
      </w:pPr>
      <w:r w:rsidRPr="005F336E">
        <w:rPr>
          <w:rStyle w:val="Gl"/>
          <w:rFonts w:ascii="Times New Roman" w:hAnsi="Times New Roman" w:cs="Times New Roman"/>
          <w:b w:val="0"/>
          <w:sz w:val="24"/>
          <w:szCs w:val="24"/>
        </w:rPr>
        <w:lastRenderedPageBreak/>
        <w:t>Ön malî kontrol görevini yürütmek,</w:t>
      </w:r>
    </w:p>
    <w:p w:rsidR="006F1144" w:rsidRPr="005F336E" w:rsidRDefault="00C92BCC" w:rsidP="00CD5384">
      <w:pPr>
        <w:autoSpaceDE w:val="0"/>
        <w:autoSpaceDN w:val="0"/>
        <w:adjustRightInd w:val="0"/>
        <w:spacing w:before="120" w:after="120"/>
        <w:jc w:val="both"/>
        <w:rPr>
          <w:rStyle w:val="Gl"/>
          <w:rFonts w:ascii="Times New Roman" w:hAnsi="Times New Roman" w:cs="Times New Roman"/>
          <w:b w:val="0"/>
          <w:sz w:val="24"/>
          <w:szCs w:val="24"/>
        </w:rPr>
      </w:pPr>
      <w:r w:rsidRPr="005F336E">
        <w:rPr>
          <w:rStyle w:val="Gl"/>
          <w:rFonts w:ascii="Times New Roman" w:hAnsi="Times New Roman" w:cs="Times New Roman"/>
          <w:b w:val="0"/>
          <w:sz w:val="24"/>
          <w:szCs w:val="24"/>
        </w:rPr>
        <w:t>Ön mali kontrole tabi tutulacak mali karar ve işlemlerin belirlenmesine yönelik çalışmalar yapmak,</w:t>
      </w:r>
      <w:r w:rsidRPr="005F336E">
        <w:rPr>
          <w:rFonts w:ascii="Times New Roman" w:hAnsi="Times New Roman" w:cs="Times New Roman"/>
          <w:bCs/>
          <w:sz w:val="24"/>
          <w:szCs w:val="24"/>
        </w:rPr>
        <w:br/>
      </w:r>
      <w:r w:rsidRPr="005F336E">
        <w:rPr>
          <w:rStyle w:val="Gl"/>
          <w:rFonts w:ascii="Times New Roman" w:hAnsi="Times New Roman" w:cs="Times New Roman"/>
          <w:b w:val="0"/>
          <w:sz w:val="24"/>
          <w:szCs w:val="24"/>
        </w:rPr>
        <w:t>Ön mali kontrol sisteminin etkililiğini arttırıcı öneriler geliştirmek,</w:t>
      </w:r>
    </w:p>
    <w:p w:rsidR="006F1144" w:rsidRPr="005F336E" w:rsidRDefault="00C92BCC" w:rsidP="00CD5384">
      <w:pPr>
        <w:autoSpaceDE w:val="0"/>
        <w:autoSpaceDN w:val="0"/>
        <w:adjustRightInd w:val="0"/>
        <w:spacing w:before="120" w:after="120"/>
        <w:jc w:val="both"/>
        <w:rPr>
          <w:rStyle w:val="Gl"/>
          <w:rFonts w:ascii="Times New Roman" w:hAnsi="Times New Roman" w:cs="Times New Roman"/>
          <w:b w:val="0"/>
          <w:sz w:val="24"/>
          <w:szCs w:val="24"/>
        </w:rPr>
      </w:pPr>
      <w:r w:rsidRPr="005F336E">
        <w:rPr>
          <w:rStyle w:val="Gl"/>
          <w:rFonts w:ascii="Times New Roman" w:hAnsi="Times New Roman" w:cs="Times New Roman"/>
          <w:b w:val="0"/>
          <w:sz w:val="24"/>
          <w:szCs w:val="24"/>
        </w:rPr>
        <w:t>İç Denetim raporlarının takibini ve değerlendirmesini yapmak, bu raporlara yönelik yapılacak çalışmalara katılmak,</w:t>
      </w:r>
    </w:p>
    <w:p w:rsidR="006F1144" w:rsidRPr="005F336E" w:rsidRDefault="00C92BCC" w:rsidP="00CD5384">
      <w:pPr>
        <w:autoSpaceDE w:val="0"/>
        <w:autoSpaceDN w:val="0"/>
        <w:adjustRightInd w:val="0"/>
        <w:spacing w:before="120" w:after="120"/>
        <w:jc w:val="both"/>
        <w:rPr>
          <w:rStyle w:val="Gl"/>
          <w:rFonts w:ascii="Times New Roman" w:hAnsi="Times New Roman" w:cs="Times New Roman"/>
          <w:b w:val="0"/>
          <w:sz w:val="24"/>
          <w:szCs w:val="24"/>
        </w:rPr>
      </w:pPr>
      <w:r w:rsidRPr="005F336E">
        <w:rPr>
          <w:rStyle w:val="Gl"/>
          <w:rFonts w:ascii="Times New Roman" w:hAnsi="Times New Roman" w:cs="Times New Roman"/>
          <w:b w:val="0"/>
          <w:sz w:val="24"/>
          <w:szCs w:val="24"/>
        </w:rPr>
        <w:t>İdarenin ön mali kontrole tabi; gelir, gider, varlık ve yükümlülüklerine ilişkin tüm malî karar</w:t>
      </w:r>
      <w:r w:rsidR="006F1144" w:rsidRPr="005F336E">
        <w:rPr>
          <w:rStyle w:val="Gl"/>
          <w:rFonts w:ascii="Times New Roman" w:hAnsi="Times New Roman" w:cs="Times New Roman"/>
          <w:b w:val="0"/>
          <w:sz w:val="24"/>
          <w:szCs w:val="24"/>
        </w:rPr>
        <w:t xml:space="preserve"> </w:t>
      </w:r>
      <w:r w:rsidRPr="005F336E">
        <w:rPr>
          <w:rStyle w:val="Gl"/>
          <w:rFonts w:ascii="Times New Roman" w:hAnsi="Times New Roman" w:cs="Times New Roman"/>
          <w:b w:val="0"/>
          <w:sz w:val="24"/>
          <w:szCs w:val="24"/>
        </w:rPr>
        <w:t>ve işlemlerinin; idarenin bütçesi, bütçe tertibi, kullanılabilir ödenek tutarı, harcama programı,</w:t>
      </w:r>
      <w:r w:rsidR="006F1144" w:rsidRPr="005F336E">
        <w:rPr>
          <w:rStyle w:val="Gl"/>
          <w:rFonts w:ascii="Times New Roman" w:hAnsi="Times New Roman" w:cs="Times New Roman"/>
          <w:b w:val="0"/>
          <w:sz w:val="24"/>
          <w:szCs w:val="24"/>
        </w:rPr>
        <w:t xml:space="preserve"> </w:t>
      </w:r>
      <w:r w:rsidRPr="005F336E">
        <w:rPr>
          <w:rStyle w:val="Gl"/>
          <w:rFonts w:ascii="Times New Roman" w:hAnsi="Times New Roman" w:cs="Times New Roman"/>
          <w:b w:val="0"/>
          <w:sz w:val="24"/>
          <w:szCs w:val="24"/>
        </w:rPr>
        <w:t>finansman programı, merkezi yönetim bütçe kanunu ve diğer malî mevzuat hükümlerine</w:t>
      </w:r>
      <w:r w:rsidR="006F1144" w:rsidRPr="005F336E">
        <w:rPr>
          <w:rStyle w:val="Gl"/>
          <w:rFonts w:ascii="Times New Roman" w:hAnsi="Times New Roman" w:cs="Times New Roman"/>
          <w:b w:val="0"/>
          <w:sz w:val="24"/>
          <w:szCs w:val="24"/>
        </w:rPr>
        <w:t xml:space="preserve"> </w:t>
      </w:r>
      <w:r w:rsidRPr="005F336E">
        <w:rPr>
          <w:rStyle w:val="Gl"/>
          <w:rFonts w:ascii="Times New Roman" w:hAnsi="Times New Roman" w:cs="Times New Roman"/>
          <w:b w:val="0"/>
          <w:sz w:val="24"/>
          <w:szCs w:val="24"/>
        </w:rPr>
        <w:t>uygunluğu ve kaynakların etkili, ekonomik ve verimli bir şekilde kullanılması yönlerinden</w:t>
      </w:r>
      <w:r w:rsidR="006F1144" w:rsidRPr="005F336E">
        <w:rPr>
          <w:rStyle w:val="Gl"/>
          <w:rFonts w:ascii="Times New Roman" w:hAnsi="Times New Roman" w:cs="Times New Roman"/>
          <w:b w:val="0"/>
          <w:sz w:val="24"/>
          <w:szCs w:val="24"/>
        </w:rPr>
        <w:t xml:space="preserve"> </w:t>
      </w:r>
      <w:r w:rsidRPr="005F336E">
        <w:rPr>
          <w:rStyle w:val="Gl"/>
          <w:rFonts w:ascii="Times New Roman" w:hAnsi="Times New Roman" w:cs="Times New Roman"/>
          <w:b w:val="0"/>
          <w:sz w:val="24"/>
          <w:szCs w:val="24"/>
        </w:rPr>
        <w:t>kontrolünü yapmak,</w:t>
      </w:r>
    </w:p>
    <w:p w:rsidR="00A66DE8" w:rsidRPr="005F336E" w:rsidRDefault="00C92BCC" w:rsidP="00CD5384">
      <w:pPr>
        <w:autoSpaceDE w:val="0"/>
        <w:autoSpaceDN w:val="0"/>
        <w:adjustRightInd w:val="0"/>
        <w:spacing w:before="120" w:after="120"/>
        <w:jc w:val="both"/>
        <w:rPr>
          <w:rStyle w:val="Gl"/>
          <w:rFonts w:ascii="Times New Roman" w:hAnsi="Times New Roman" w:cs="Times New Roman"/>
          <w:b w:val="0"/>
          <w:sz w:val="24"/>
          <w:szCs w:val="24"/>
        </w:rPr>
      </w:pPr>
      <w:r w:rsidRPr="005F336E">
        <w:rPr>
          <w:rStyle w:val="Gl"/>
          <w:rFonts w:ascii="Times New Roman" w:hAnsi="Times New Roman" w:cs="Times New Roman"/>
          <w:b w:val="0"/>
          <w:sz w:val="24"/>
          <w:szCs w:val="24"/>
        </w:rPr>
        <w:t>Ön malî kontrol sonucunda uygun görüş verilmediği durumlarda harcama yetkilileri tarafından gerçekleştirile</w:t>
      </w:r>
      <w:r w:rsidR="00A66DE8" w:rsidRPr="005F336E">
        <w:rPr>
          <w:rStyle w:val="Gl"/>
          <w:rFonts w:ascii="Times New Roman" w:hAnsi="Times New Roman" w:cs="Times New Roman"/>
          <w:b w:val="0"/>
          <w:sz w:val="24"/>
          <w:szCs w:val="24"/>
        </w:rPr>
        <w:t>n işlemlerin kayıtlarını tutmak,</w:t>
      </w:r>
    </w:p>
    <w:p w:rsidR="005A33E3" w:rsidRPr="005F336E" w:rsidRDefault="00C92BCC" w:rsidP="00CD5384">
      <w:pPr>
        <w:autoSpaceDE w:val="0"/>
        <w:autoSpaceDN w:val="0"/>
        <w:adjustRightInd w:val="0"/>
        <w:spacing w:before="120" w:after="120"/>
        <w:jc w:val="both"/>
        <w:rPr>
          <w:rStyle w:val="Gl"/>
          <w:rFonts w:ascii="Times New Roman" w:hAnsi="Times New Roman" w:cs="Times New Roman"/>
          <w:b w:val="0"/>
          <w:sz w:val="24"/>
          <w:szCs w:val="24"/>
        </w:rPr>
      </w:pPr>
      <w:r w:rsidRPr="005F336E">
        <w:rPr>
          <w:rStyle w:val="Gl"/>
          <w:rFonts w:ascii="Times New Roman" w:hAnsi="Times New Roman" w:cs="Times New Roman"/>
          <w:b w:val="0"/>
          <w:sz w:val="24"/>
          <w:szCs w:val="24"/>
        </w:rPr>
        <w:t>Ön malî kontrole ilişkin olarak yapılan düzenlemeleri üst yöneticinin onayıyla yürürlüğe koymak,</w:t>
      </w:r>
    </w:p>
    <w:p w:rsidR="005A33E3" w:rsidRPr="005F336E" w:rsidRDefault="00C92BCC" w:rsidP="00CD5384">
      <w:pPr>
        <w:autoSpaceDE w:val="0"/>
        <w:autoSpaceDN w:val="0"/>
        <w:adjustRightInd w:val="0"/>
        <w:spacing w:before="120" w:after="120"/>
        <w:jc w:val="both"/>
        <w:rPr>
          <w:rStyle w:val="Gl"/>
          <w:rFonts w:ascii="Times New Roman" w:hAnsi="Times New Roman" w:cs="Times New Roman"/>
          <w:b w:val="0"/>
          <w:sz w:val="24"/>
          <w:szCs w:val="24"/>
        </w:rPr>
      </w:pPr>
      <w:r w:rsidRPr="005F336E">
        <w:rPr>
          <w:rStyle w:val="Gl"/>
          <w:rFonts w:ascii="Times New Roman" w:hAnsi="Times New Roman" w:cs="Times New Roman"/>
          <w:b w:val="0"/>
          <w:sz w:val="24"/>
          <w:szCs w:val="24"/>
        </w:rPr>
        <w:t>İç ve dış denetim sırasında denetçilere bilgi, belge ve kolaylıklar sağlamak,</w:t>
      </w:r>
    </w:p>
    <w:p w:rsidR="005A33E3" w:rsidRPr="005F336E" w:rsidRDefault="00C92BCC" w:rsidP="00CD5384">
      <w:pPr>
        <w:autoSpaceDE w:val="0"/>
        <w:autoSpaceDN w:val="0"/>
        <w:adjustRightInd w:val="0"/>
        <w:spacing w:before="120" w:after="120"/>
        <w:jc w:val="both"/>
        <w:rPr>
          <w:rStyle w:val="Gl"/>
          <w:rFonts w:ascii="Times New Roman" w:hAnsi="Times New Roman" w:cs="Times New Roman"/>
          <w:b w:val="0"/>
          <w:sz w:val="24"/>
          <w:szCs w:val="24"/>
          <w:shd w:val="clear" w:color="auto" w:fill="EEEEEE"/>
        </w:rPr>
      </w:pPr>
      <w:r w:rsidRPr="005F336E">
        <w:rPr>
          <w:rStyle w:val="Gl"/>
          <w:rFonts w:ascii="Times New Roman" w:hAnsi="Times New Roman" w:cs="Times New Roman"/>
          <w:b w:val="0"/>
          <w:sz w:val="24"/>
          <w:szCs w:val="24"/>
        </w:rPr>
        <w:t>Gelirlerinin azalmasına ve giderlerinin artmasına neden olacak ve yükümlülük getirecek</w:t>
      </w:r>
      <w:r w:rsidRPr="005F336E">
        <w:rPr>
          <w:rStyle w:val="Gl"/>
          <w:rFonts w:ascii="Times New Roman" w:hAnsi="Times New Roman" w:cs="Times New Roman"/>
          <w:b w:val="0"/>
          <w:sz w:val="24"/>
          <w:szCs w:val="24"/>
          <w:shd w:val="clear" w:color="auto" w:fill="EEEEEE"/>
        </w:rPr>
        <w:t xml:space="preserve"> </w:t>
      </w:r>
      <w:r w:rsidRPr="005F336E">
        <w:rPr>
          <w:rStyle w:val="Gl"/>
          <w:rFonts w:ascii="Times New Roman" w:hAnsi="Times New Roman" w:cs="Times New Roman"/>
          <w:b w:val="0"/>
          <w:sz w:val="24"/>
          <w:szCs w:val="24"/>
        </w:rPr>
        <w:t>kanun tasarılarının mali yükünü</w:t>
      </w:r>
      <w:r w:rsidR="005A33E3" w:rsidRPr="005F336E">
        <w:rPr>
          <w:rStyle w:val="Gl"/>
          <w:rFonts w:ascii="Times New Roman" w:hAnsi="Times New Roman" w:cs="Times New Roman"/>
          <w:b w:val="0"/>
          <w:sz w:val="24"/>
          <w:szCs w:val="24"/>
          <w:shd w:val="clear" w:color="auto" w:fill="EEEEEE"/>
        </w:rPr>
        <w:t xml:space="preserve"> </w:t>
      </w:r>
      <w:r w:rsidRPr="005F336E">
        <w:rPr>
          <w:rStyle w:val="Gl"/>
          <w:rFonts w:ascii="Times New Roman" w:hAnsi="Times New Roman" w:cs="Times New Roman"/>
          <w:b w:val="0"/>
          <w:sz w:val="24"/>
          <w:szCs w:val="24"/>
        </w:rPr>
        <w:t>hesaplamak,</w:t>
      </w:r>
    </w:p>
    <w:p w:rsidR="005A33E3" w:rsidRPr="005F336E" w:rsidRDefault="00A66DE8" w:rsidP="00CD5384">
      <w:pPr>
        <w:autoSpaceDE w:val="0"/>
        <w:autoSpaceDN w:val="0"/>
        <w:adjustRightInd w:val="0"/>
        <w:spacing w:before="120" w:after="120"/>
        <w:jc w:val="both"/>
        <w:rPr>
          <w:rStyle w:val="Gl"/>
          <w:rFonts w:ascii="Times New Roman" w:hAnsi="Times New Roman" w:cs="Times New Roman"/>
          <w:b w:val="0"/>
          <w:sz w:val="24"/>
          <w:szCs w:val="24"/>
        </w:rPr>
      </w:pPr>
      <w:r w:rsidRPr="005F336E">
        <w:rPr>
          <w:rStyle w:val="Gl"/>
          <w:rFonts w:ascii="Times New Roman" w:hAnsi="Times New Roman" w:cs="Times New Roman"/>
          <w:b w:val="0"/>
          <w:sz w:val="24"/>
          <w:szCs w:val="24"/>
        </w:rPr>
        <w:t>İ</w:t>
      </w:r>
      <w:r w:rsidR="00C92BCC" w:rsidRPr="005F336E">
        <w:rPr>
          <w:rStyle w:val="Gl"/>
          <w:rFonts w:ascii="Times New Roman" w:hAnsi="Times New Roman" w:cs="Times New Roman"/>
          <w:b w:val="0"/>
          <w:sz w:val="24"/>
          <w:szCs w:val="24"/>
        </w:rPr>
        <w:t>dare</w:t>
      </w:r>
      <w:r w:rsidRPr="005F336E">
        <w:rPr>
          <w:rStyle w:val="Gl"/>
          <w:rFonts w:ascii="Times New Roman" w:hAnsi="Times New Roman" w:cs="Times New Roman"/>
          <w:b w:val="0"/>
          <w:sz w:val="24"/>
          <w:szCs w:val="24"/>
        </w:rPr>
        <w:t>ye</w:t>
      </w:r>
      <w:r w:rsidR="00C92BCC" w:rsidRPr="005F336E">
        <w:rPr>
          <w:rStyle w:val="Gl"/>
          <w:rFonts w:ascii="Times New Roman" w:hAnsi="Times New Roman" w:cs="Times New Roman"/>
          <w:b w:val="0"/>
          <w:sz w:val="24"/>
          <w:szCs w:val="24"/>
        </w:rPr>
        <w:t xml:space="preserve"> ait kadro dağılım cetvelleri, Kanun Hükmünde Kararname ve Kadro İhdas,</w:t>
      </w:r>
      <w:r w:rsidR="005A33E3" w:rsidRPr="005F336E">
        <w:rPr>
          <w:rStyle w:val="Gl"/>
          <w:rFonts w:ascii="Times New Roman" w:hAnsi="Times New Roman" w:cs="Times New Roman"/>
          <w:b w:val="0"/>
          <w:sz w:val="24"/>
          <w:szCs w:val="24"/>
        </w:rPr>
        <w:t xml:space="preserve"> </w:t>
      </w:r>
      <w:r w:rsidR="00C92BCC" w:rsidRPr="005F336E">
        <w:rPr>
          <w:rStyle w:val="Gl"/>
          <w:rFonts w:ascii="Times New Roman" w:hAnsi="Times New Roman" w:cs="Times New Roman"/>
          <w:b w:val="0"/>
          <w:sz w:val="24"/>
          <w:szCs w:val="24"/>
        </w:rPr>
        <w:t>Serbest Bırakma ve Kadro Değişikliği ile Kadroların Kullanım Usul ve Esasları Hakkında Yönetmelik hükümleri çerçevesinde, Maliye Bakanlığı ve Devlet Personel Başkanlığı ile uygunluk sağladıktan sonra kontrol etmek,</w:t>
      </w:r>
    </w:p>
    <w:p w:rsidR="005A33E3" w:rsidRPr="005F336E" w:rsidRDefault="00A66DE8" w:rsidP="00CD5384">
      <w:pPr>
        <w:autoSpaceDE w:val="0"/>
        <w:autoSpaceDN w:val="0"/>
        <w:adjustRightInd w:val="0"/>
        <w:spacing w:before="120" w:after="120"/>
        <w:jc w:val="both"/>
        <w:rPr>
          <w:rStyle w:val="Gl"/>
          <w:rFonts w:ascii="Times New Roman" w:hAnsi="Times New Roman" w:cs="Times New Roman"/>
          <w:b w:val="0"/>
          <w:sz w:val="24"/>
          <w:szCs w:val="24"/>
        </w:rPr>
      </w:pPr>
      <w:r w:rsidRPr="005F336E">
        <w:rPr>
          <w:rStyle w:val="Gl"/>
          <w:rFonts w:ascii="Times New Roman" w:hAnsi="Times New Roman" w:cs="Times New Roman"/>
          <w:b w:val="0"/>
          <w:sz w:val="24"/>
          <w:szCs w:val="24"/>
        </w:rPr>
        <w:t>Z</w:t>
      </w:r>
      <w:r w:rsidR="00C92BCC" w:rsidRPr="005F336E">
        <w:rPr>
          <w:rStyle w:val="Gl"/>
          <w:rFonts w:ascii="Times New Roman" w:hAnsi="Times New Roman" w:cs="Times New Roman"/>
          <w:b w:val="0"/>
          <w:sz w:val="24"/>
          <w:szCs w:val="24"/>
        </w:rPr>
        <w:t>am ve tazminat ödemesi yapılacak personelin kadro veya görev unvanları sınıfları, dereceleri, sayıları ve hizmet yerleri ile bunlara uygun olarak ödenecek zam ve tazminatın miktarlarını gösteren ve serbest kadro üzerinden hazırlanan cetvel ile bunların birimler itibariyle dağılımını gösteren listelerin kontrolünü yapmak</w:t>
      </w:r>
      <w:r w:rsidR="00B12BCD">
        <w:rPr>
          <w:rStyle w:val="Gl"/>
          <w:rFonts w:ascii="Times New Roman" w:hAnsi="Times New Roman" w:cs="Times New Roman"/>
          <w:b w:val="0"/>
          <w:sz w:val="24"/>
          <w:szCs w:val="24"/>
        </w:rPr>
        <w:t>tır.</w:t>
      </w:r>
    </w:p>
    <w:p w:rsidR="006E75A3" w:rsidRPr="005F336E" w:rsidRDefault="006E75A3" w:rsidP="00A24935">
      <w:pPr>
        <w:autoSpaceDE w:val="0"/>
        <w:autoSpaceDN w:val="0"/>
        <w:adjustRightInd w:val="0"/>
        <w:spacing w:before="120" w:after="120"/>
        <w:jc w:val="both"/>
        <w:rPr>
          <w:rFonts w:ascii="Times New Roman" w:hAnsi="Times New Roman" w:cs="Times New Roman"/>
          <w:b/>
          <w:bCs/>
          <w:sz w:val="24"/>
          <w:szCs w:val="24"/>
        </w:rPr>
      </w:pPr>
      <w:r w:rsidRPr="005F336E">
        <w:rPr>
          <w:rFonts w:ascii="Times New Roman" w:hAnsi="Times New Roman" w:cs="Times New Roman"/>
          <w:b/>
          <w:bCs/>
          <w:sz w:val="24"/>
          <w:szCs w:val="24"/>
        </w:rPr>
        <w:t>Stratejik Yönetim ve Planlama Şube Müdürlüğü</w:t>
      </w:r>
    </w:p>
    <w:p w:rsidR="006E75A3" w:rsidRPr="005F336E" w:rsidRDefault="006E75A3" w:rsidP="00CD18BF">
      <w:pPr>
        <w:autoSpaceDE w:val="0"/>
        <w:autoSpaceDN w:val="0"/>
        <w:adjustRightInd w:val="0"/>
        <w:spacing w:before="120" w:after="120"/>
        <w:jc w:val="both"/>
        <w:rPr>
          <w:rFonts w:ascii="Times New Roman" w:hAnsi="Times New Roman" w:cs="Times New Roman"/>
          <w:sz w:val="24"/>
          <w:szCs w:val="24"/>
        </w:rPr>
      </w:pPr>
      <w:r w:rsidRPr="005F336E">
        <w:rPr>
          <w:rFonts w:ascii="Times New Roman" w:hAnsi="Times New Roman" w:cs="Times New Roman"/>
          <w:b/>
          <w:bCs/>
          <w:sz w:val="24"/>
          <w:szCs w:val="24"/>
        </w:rPr>
        <w:t>MADDE 1</w:t>
      </w:r>
      <w:r w:rsidR="004855D0" w:rsidRPr="005F336E">
        <w:rPr>
          <w:rFonts w:ascii="Times New Roman" w:hAnsi="Times New Roman" w:cs="Times New Roman"/>
          <w:b/>
          <w:bCs/>
          <w:sz w:val="24"/>
          <w:szCs w:val="24"/>
        </w:rPr>
        <w:t>2</w:t>
      </w:r>
      <w:r w:rsidRPr="005F336E">
        <w:rPr>
          <w:rFonts w:ascii="Times New Roman" w:hAnsi="Times New Roman" w:cs="Times New Roman"/>
          <w:b/>
          <w:bCs/>
          <w:sz w:val="24"/>
          <w:szCs w:val="24"/>
        </w:rPr>
        <w:t xml:space="preserve">- </w:t>
      </w:r>
      <w:r w:rsidRPr="005F336E">
        <w:rPr>
          <w:rFonts w:ascii="Times New Roman" w:hAnsi="Times New Roman" w:cs="Times New Roman"/>
          <w:sz w:val="24"/>
          <w:szCs w:val="24"/>
        </w:rPr>
        <w:t>Stratejik Yönetim ve Planlama Şube Müdürlüğünün Görevleri;</w:t>
      </w:r>
    </w:p>
    <w:p w:rsidR="00B429D1" w:rsidRPr="005F336E" w:rsidRDefault="00B429D1" w:rsidP="00CD18BF">
      <w:pPr>
        <w:spacing w:before="120" w:after="120"/>
        <w:jc w:val="both"/>
        <w:rPr>
          <w:rFonts w:ascii="Times New Roman" w:eastAsia="Times New Roman" w:hAnsi="Times New Roman" w:cs="Times New Roman"/>
          <w:sz w:val="24"/>
          <w:szCs w:val="24"/>
          <w:lang w:eastAsia="tr-TR"/>
        </w:rPr>
      </w:pPr>
      <w:r w:rsidRPr="005F336E">
        <w:rPr>
          <w:rFonts w:ascii="Times New Roman" w:eastAsia="Times New Roman" w:hAnsi="Times New Roman" w:cs="Times New Roman"/>
          <w:bCs/>
          <w:sz w:val="24"/>
          <w:szCs w:val="24"/>
          <w:lang w:eastAsia="tr-TR"/>
        </w:rPr>
        <w:t>İdarenin stratejik planlama çalışmalarına yönelik bir hazırlık programı oluşturmak ve stratejik planlama çalışmalarını koordine etmek,</w:t>
      </w:r>
    </w:p>
    <w:p w:rsidR="00B429D1" w:rsidRPr="005F336E" w:rsidRDefault="00B429D1" w:rsidP="00CD18BF">
      <w:pPr>
        <w:spacing w:before="120" w:after="120"/>
        <w:jc w:val="both"/>
        <w:rPr>
          <w:rFonts w:ascii="Times New Roman" w:eastAsia="Times New Roman" w:hAnsi="Times New Roman" w:cs="Times New Roman"/>
          <w:sz w:val="24"/>
          <w:szCs w:val="24"/>
          <w:lang w:eastAsia="tr-TR"/>
        </w:rPr>
      </w:pPr>
      <w:r w:rsidRPr="005F336E">
        <w:rPr>
          <w:rFonts w:ascii="Times New Roman" w:eastAsia="Times New Roman" w:hAnsi="Times New Roman" w:cs="Times New Roman"/>
          <w:bCs/>
          <w:sz w:val="24"/>
          <w:szCs w:val="24"/>
          <w:lang w:eastAsia="tr-TR"/>
        </w:rPr>
        <w:t>İdarenin stratejik planlama sürecinde ihtiyaç duyulacak eğitim ve danışmanlık hizmetlerini vermek veya verilmesini sağlamak,</w:t>
      </w:r>
    </w:p>
    <w:p w:rsidR="00B429D1" w:rsidRPr="005F336E" w:rsidRDefault="00B429D1" w:rsidP="00CD18BF">
      <w:pPr>
        <w:spacing w:before="120" w:after="120"/>
        <w:jc w:val="both"/>
        <w:rPr>
          <w:rFonts w:ascii="Times New Roman" w:eastAsia="Times New Roman" w:hAnsi="Times New Roman" w:cs="Times New Roman"/>
          <w:sz w:val="24"/>
          <w:szCs w:val="24"/>
          <w:lang w:eastAsia="tr-TR"/>
        </w:rPr>
      </w:pPr>
      <w:r w:rsidRPr="005F336E">
        <w:rPr>
          <w:rFonts w:ascii="Times New Roman" w:eastAsia="Times New Roman" w:hAnsi="Times New Roman" w:cs="Times New Roman"/>
          <w:bCs/>
          <w:sz w:val="24"/>
          <w:szCs w:val="24"/>
          <w:lang w:eastAsia="tr-TR"/>
        </w:rPr>
        <w:t xml:space="preserve">Stratejik </w:t>
      </w:r>
      <w:r w:rsidR="006B5DB5">
        <w:rPr>
          <w:rFonts w:ascii="Times New Roman" w:eastAsia="Times New Roman" w:hAnsi="Times New Roman" w:cs="Times New Roman"/>
          <w:bCs/>
          <w:sz w:val="24"/>
          <w:szCs w:val="24"/>
          <w:lang w:eastAsia="tr-TR"/>
        </w:rPr>
        <w:t>p</w:t>
      </w:r>
      <w:r w:rsidRPr="005F336E">
        <w:rPr>
          <w:rFonts w:ascii="Times New Roman" w:eastAsia="Times New Roman" w:hAnsi="Times New Roman" w:cs="Times New Roman"/>
          <w:bCs/>
          <w:sz w:val="24"/>
          <w:szCs w:val="24"/>
          <w:lang w:eastAsia="tr-TR"/>
        </w:rPr>
        <w:t>lanl</w:t>
      </w:r>
      <w:r w:rsidR="004E5D04" w:rsidRPr="005F336E">
        <w:rPr>
          <w:rFonts w:ascii="Times New Roman" w:eastAsia="Times New Roman" w:hAnsi="Times New Roman" w:cs="Times New Roman"/>
          <w:bCs/>
          <w:sz w:val="24"/>
          <w:szCs w:val="24"/>
          <w:lang w:eastAsia="tr-TR"/>
        </w:rPr>
        <w:t xml:space="preserve">ama çalışmalarına </w:t>
      </w:r>
      <w:r w:rsidRPr="005F336E">
        <w:rPr>
          <w:rFonts w:ascii="Times New Roman" w:eastAsia="Times New Roman" w:hAnsi="Times New Roman" w:cs="Times New Roman"/>
          <w:bCs/>
          <w:sz w:val="24"/>
          <w:szCs w:val="24"/>
          <w:lang w:eastAsia="tr-TR"/>
        </w:rPr>
        <w:t>ilişkin diğer destek hizmetlerini yürütmek,</w:t>
      </w:r>
    </w:p>
    <w:p w:rsidR="00CD18BF" w:rsidRPr="005F336E" w:rsidRDefault="00B429D1" w:rsidP="00CD18BF">
      <w:pPr>
        <w:spacing w:before="120" w:after="120"/>
        <w:jc w:val="both"/>
        <w:rPr>
          <w:rFonts w:ascii="Times New Roman" w:eastAsia="Times New Roman" w:hAnsi="Times New Roman" w:cs="Times New Roman"/>
          <w:bCs/>
          <w:sz w:val="24"/>
          <w:szCs w:val="24"/>
          <w:lang w:eastAsia="tr-TR"/>
        </w:rPr>
      </w:pPr>
      <w:r w:rsidRPr="005F336E">
        <w:rPr>
          <w:rFonts w:ascii="Times New Roman" w:eastAsia="Times New Roman" w:hAnsi="Times New Roman" w:cs="Times New Roman"/>
          <w:bCs/>
          <w:sz w:val="24"/>
          <w:szCs w:val="24"/>
          <w:lang w:eastAsia="tr-TR"/>
        </w:rPr>
        <w:t xml:space="preserve">İdarenin stratejik plan hazırlıklarını koordine etmek ve sonuçlarının </w:t>
      </w:r>
      <w:proofErr w:type="gramStart"/>
      <w:r w:rsidRPr="005F336E">
        <w:rPr>
          <w:rFonts w:ascii="Times New Roman" w:eastAsia="Times New Roman" w:hAnsi="Times New Roman" w:cs="Times New Roman"/>
          <w:bCs/>
          <w:sz w:val="24"/>
          <w:szCs w:val="24"/>
          <w:lang w:eastAsia="tr-TR"/>
        </w:rPr>
        <w:t>konsolide</w:t>
      </w:r>
      <w:proofErr w:type="gramEnd"/>
      <w:r w:rsidRPr="005F336E">
        <w:rPr>
          <w:rFonts w:ascii="Times New Roman" w:eastAsia="Times New Roman" w:hAnsi="Times New Roman" w:cs="Times New Roman"/>
          <w:bCs/>
          <w:sz w:val="24"/>
          <w:szCs w:val="24"/>
          <w:lang w:eastAsia="tr-TR"/>
        </w:rPr>
        <w:t xml:space="preserve"> edilmesi çalışmalarını yürütmek,</w:t>
      </w:r>
    </w:p>
    <w:p w:rsidR="00CD18BF" w:rsidRPr="005F336E" w:rsidRDefault="00B429D1" w:rsidP="00CD18BF">
      <w:pPr>
        <w:spacing w:before="120" w:after="120"/>
        <w:jc w:val="both"/>
        <w:rPr>
          <w:rFonts w:ascii="Times New Roman" w:eastAsia="Times New Roman" w:hAnsi="Times New Roman" w:cs="Times New Roman"/>
          <w:bCs/>
          <w:sz w:val="24"/>
          <w:szCs w:val="24"/>
          <w:lang w:eastAsia="tr-TR"/>
        </w:rPr>
      </w:pPr>
      <w:r w:rsidRPr="005F336E">
        <w:rPr>
          <w:rFonts w:ascii="Times New Roman" w:eastAsia="Times New Roman" w:hAnsi="Times New Roman" w:cs="Times New Roman"/>
          <w:bCs/>
          <w:sz w:val="24"/>
          <w:szCs w:val="24"/>
          <w:lang w:eastAsia="tr-TR"/>
        </w:rPr>
        <w:t>Üniversitenin Stratejik Planını  5018 sayılı Kamu Malî Yönetimi ve Kontrol Kanununa, ilgili Yönetmeliğe, Kılavuzlara ve Kalkınma Bakanlığınca yayımlanan stratejik planlamaya ilişkin diğer rehberlere uygun olarak hazırlamak,</w:t>
      </w:r>
    </w:p>
    <w:p w:rsidR="00CD18BF" w:rsidRPr="005F336E" w:rsidRDefault="00B429D1" w:rsidP="00CD18BF">
      <w:pPr>
        <w:spacing w:before="120" w:after="120"/>
        <w:jc w:val="both"/>
        <w:rPr>
          <w:rFonts w:ascii="Times New Roman" w:eastAsia="Times New Roman" w:hAnsi="Times New Roman" w:cs="Times New Roman"/>
          <w:bCs/>
          <w:sz w:val="24"/>
          <w:szCs w:val="24"/>
          <w:lang w:eastAsia="tr-TR"/>
        </w:rPr>
      </w:pPr>
      <w:r w:rsidRPr="005F336E">
        <w:rPr>
          <w:rFonts w:ascii="Times New Roman" w:eastAsia="Times New Roman" w:hAnsi="Times New Roman" w:cs="Times New Roman"/>
          <w:bCs/>
          <w:sz w:val="24"/>
          <w:szCs w:val="24"/>
          <w:lang w:eastAsia="tr-TR"/>
        </w:rPr>
        <w:lastRenderedPageBreak/>
        <w:t xml:space="preserve">Stratejik </w:t>
      </w:r>
      <w:r w:rsidR="00CD18BF" w:rsidRPr="005F336E">
        <w:rPr>
          <w:rFonts w:ascii="Times New Roman" w:eastAsia="Times New Roman" w:hAnsi="Times New Roman" w:cs="Times New Roman"/>
          <w:bCs/>
          <w:sz w:val="24"/>
          <w:szCs w:val="24"/>
          <w:lang w:eastAsia="tr-TR"/>
        </w:rPr>
        <w:t>P</w:t>
      </w:r>
      <w:r w:rsidRPr="005F336E">
        <w:rPr>
          <w:rFonts w:ascii="Times New Roman" w:eastAsia="Times New Roman" w:hAnsi="Times New Roman" w:cs="Times New Roman"/>
          <w:bCs/>
          <w:sz w:val="24"/>
          <w:szCs w:val="24"/>
          <w:lang w:eastAsia="tr-TR"/>
        </w:rPr>
        <w:t>lanların yenilenmesi ve güncelleştirilmesi durumunda Kalkınma Bakanlığı</w:t>
      </w:r>
      <w:r w:rsidR="00CD18BF" w:rsidRPr="005F336E">
        <w:rPr>
          <w:rFonts w:ascii="Times New Roman" w:eastAsia="Times New Roman" w:hAnsi="Times New Roman" w:cs="Times New Roman"/>
          <w:bCs/>
          <w:sz w:val="24"/>
          <w:szCs w:val="24"/>
          <w:lang w:eastAsia="tr-TR"/>
        </w:rPr>
        <w:t>’</w:t>
      </w:r>
      <w:r w:rsidRPr="005F336E">
        <w:rPr>
          <w:rFonts w:ascii="Times New Roman" w:eastAsia="Times New Roman" w:hAnsi="Times New Roman" w:cs="Times New Roman"/>
          <w:bCs/>
          <w:sz w:val="24"/>
          <w:szCs w:val="24"/>
          <w:lang w:eastAsia="tr-TR"/>
        </w:rPr>
        <w:t>na ve Maliye Bakanlığı</w:t>
      </w:r>
      <w:r w:rsidR="00CD18BF" w:rsidRPr="005F336E">
        <w:rPr>
          <w:rFonts w:ascii="Times New Roman" w:eastAsia="Times New Roman" w:hAnsi="Times New Roman" w:cs="Times New Roman"/>
          <w:bCs/>
          <w:sz w:val="24"/>
          <w:szCs w:val="24"/>
          <w:lang w:eastAsia="tr-TR"/>
        </w:rPr>
        <w:t>’</w:t>
      </w:r>
      <w:r w:rsidRPr="005F336E">
        <w:rPr>
          <w:rFonts w:ascii="Times New Roman" w:eastAsia="Times New Roman" w:hAnsi="Times New Roman" w:cs="Times New Roman"/>
          <w:bCs/>
          <w:sz w:val="24"/>
          <w:szCs w:val="24"/>
          <w:lang w:eastAsia="tr-TR"/>
        </w:rPr>
        <w:t>na bilgi vermek,</w:t>
      </w:r>
    </w:p>
    <w:p w:rsidR="00CD18BF" w:rsidRPr="005F336E" w:rsidRDefault="00B429D1" w:rsidP="00CD18BF">
      <w:pPr>
        <w:spacing w:before="120" w:after="120"/>
        <w:jc w:val="both"/>
        <w:rPr>
          <w:rFonts w:ascii="Times New Roman" w:eastAsia="Times New Roman" w:hAnsi="Times New Roman" w:cs="Times New Roman"/>
          <w:bCs/>
          <w:sz w:val="24"/>
          <w:szCs w:val="24"/>
          <w:lang w:eastAsia="tr-TR"/>
        </w:rPr>
      </w:pPr>
      <w:r w:rsidRPr="005F336E">
        <w:rPr>
          <w:rFonts w:ascii="Times New Roman" w:eastAsia="Times New Roman" w:hAnsi="Times New Roman" w:cs="Times New Roman"/>
          <w:bCs/>
          <w:sz w:val="24"/>
          <w:szCs w:val="24"/>
          <w:lang w:eastAsia="tr-TR"/>
        </w:rPr>
        <w:t xml:space="preserve">Kalkınma Bakanlığınca Stratejik Plan </w:t>
      </w:r>
      <w:r w:rsidR="00CD18BF" w:rsidRPr="005F336E">
        <w:rPr>
          <w:rFonts w:ascii="Times New Roman" w:eastAsia="Times New Roman" w:hAnsi="Times New Roman" w:cs="Times New Roman"/>
          <w:bCs/>
          <w:sz w:val="24"/>
          <w:szCs w:val="24"/>
          <w:lang w:eastAsia="tr-TR"/>
        </w:rPr>
        <w:t xml:space="preserve">Değerlendirme Raporu </w:t>
      </w:r>
      <w:r w:rsidRPr="005F336E">
        <w:rPr>
          <w:rFonts w:ascii="Times New Roman" w:eastAsia="Times New Roman" w:hAnsi="Times New Roman" w:cs="Times New Roman"/>
          <w:bCs/>
          <w:sz w:val="24"/>
          <w:szCs w:val="24"/>
          <w:lang w:eastAsia="tr-TR"/>
        </w:rPr>
        <w:t>gönderilmesi hâlinde, değerlendirme raporunu dikkate alarak stratejik plana son şeklini vermek ve sunulmaya hazır hâle getirmek,</w:t>
      </w:r>
    </w:p>
    <w:p w:rsidR="00CD18BF" w:rsidRPr="005F336E" w:rsidRDefault="00B429D1" w:rsidP="00CD18BF">
      <w:pPr>
        <w:spacing w:before="120" w:after="120"/>
        <w:jc w:val="both"/>
        <w:rPr>
          <w:rFonts w:ascii="Times New Roman" w:eastAsia="Times New Roman" w:hAnsi="Times New Roman" w:cs="Times New Roman"/>
          <w:bCs/>
          <w:sz w:val="24"/>
          <w:szCs w:val="24"/>
          <w:lang w:eastAsia="tr-TR"/>
        </w:rPr>
      </w:pPr>
      <w:r w:rsidRPr="005F336E">
        <w:rPr>
          <w:rFonts w:ascii="Times New Roman" w:eastAsia="Times New Roman" w:hAnsi="Times New Roman" w:cs="Times New Roman"/>
          <w:bCs/>
          <w:sz w:val="24"/>
          <w:szCs w:val="24"/>
          <w:lang w:eastAsia="tr-TR"/>
        </w:rPr>
        <w:t xml:space="preserve">Stratejik </w:t>
      </w:r>
      <w:r w:rsidR="00CD18BF" w:rsidRPr="005F336E">
        <w:rPr>
          <w:rFonts w:ascii="Times New Roman" w:eastAsia="Times New Roman" w:hAnsi="Times New Roman" w:cs="Times New Roman"/>
          <w:bCs/>
          <w:sz w:val="24"/>
          <w:szCs w:val="24"/>
          <w:lang w:eastAsia="tr-TR"/>
        </w:rPr>
        <w:t>P</w:t>
      </w:r>
      <w:r w:rsidRPr="005F336E">
        <w:rPr>
          <w:rFonts w:ascii="Times New Roman" w:eastAsia="Times New Roman" w:hAnsi="Times New Roman" w:cs="Times New Roman"/>
          <w:bCs/>
          <w:sz w:val="24"/>
          <w:szCs w:val="24"/>
          <w:lang w:eastAsia="tr-TR"/>
        </w:rPr>
        <w:t>lanın birer nüshasını, üst yöneticinin onayını müteakip performans programı ve bütçe hazırlıklarında esas alınmak üzere Maliye Bakanlığı</w:t>
      </w:r>
      <w:r w:rsidR="00CD18BF" w:rsidRPr="005F336E">
        <w:rPr>
          <w:rFonts w:ascii="Times New Roman" w:eastAsia="Times New Roman" w:hAnsi="Times New Roman" w:cs="Times New Roman"/>
          <w:bCs/>
          <w:sz w:val="24"/>
          <w:szCs w:val="24"/>
          <w:lang w:eastAsia="tr-TR"/>
        </w:rPr>
        <w:t>’</w:t>
      </w:r>
      <w:r w:rsidRPr="005F336E">
        <w:rPr>
          <w:rFonts w:ascii="Times New Roman" w:eastAsia="Times New Roman" w:hAnsi="Times New Roman" w:cs="Times New Roman"/>
          <w:bCs/>
          <w:sz w:val="24"/>
          <w:szCs w:val="24"/>
          <w:lang w:eastAsia="tr-TR"/>
        </w:rPr>
        <w:t>na Kalkınma Bakanlığı</w:t>
      </w:r>
      <w:r w:rsidR="00CD18BF" w:rsidRPr="005F336E">
        <w:rPr>
          <w:rFonts w:ascii="Times New Roman" w:eastAsia="Times New Roman" w:hAnsi="Times New Roman" w:cs="Times New Roman"/>
          <w:bCs/>
          <w:sz w:val="24"/>
          <w:szCs w:val="24"/>
          <w:lang w:eastAsia="tr-TR"/>
        </w:rPr>
        <w:t>’</w:t>
      </w:r>
      <w:r w:rsidRPr="005F336E">
        <w:rPr>
          <w:rFonts w:ascii="Times New Roman" w:eastAsia="Times New Roman" w:hAnsi="Times New Roman" w:cs="Times New Roman"/>
          <w:bCs/>
          <w:sz w:val="24"/>
          <w:szCs w:val="24"/>
          <w:lang w:eastAsia="tr-TR"/>
        </w:rPr>
        <w:t>na ve Sayıştay’a göndermek,</w:t>
      </w:r>
    </w:p>
    <w:p w:rsidR="00CD18BF" w:rsidRPr="005F336E" w:rsidRDefault="00B429D1" w:rsidP="00CD18BF">
      <w:pPr>
        <w:spacing w:before="120" w:after="120"/>
        <w:jc w:val="both"/>
        <w:rPr>
          <w:rFonts w:ascii="Times New Roman" w:eastAsia="Times New Roman" w:hAnsi="Times New Roman" w:cs="Times New Roman"/>
          <w:bCs/>
          <w:sz w:val="24"/>
          <w:szCs w:val="24"/>
          <w:lang w:eastAsia="tr-TR"/>
        </w:rPr>
      </w:pPr>
      <w:r w:rsidRPr="005F336E">
        <w:rPr>
          <w:rFonts w:ascii="Times New Roman" w:eastAsia="Times New Roman" w:hAnsi="Times New Roman" w:cs="Times New Roman"/>
          <w:bCs/>
          <w:sz w:val="24"/>
          <w:szCs w:val="24"/>
          <w:lang w:eastAsia="tr-TR"/>
        </w:rPr>
        <w:t>Stratejik planı kamuoyuna duyurmak ve Üniversitemiz internet sitesinde yayı</w:t>
      </w:r>
      <w:r w:rsidR="00CD18BF" w:rsidRPr="005F336E">
        <w:rPr>
          <w:rFonts w:ascii="Times New Roman" w:eastAsia="Times New Roman" w:hAnsi="Times New Roman" w:cs="Times New Roman"/>
          <w:bCs/>
          <w:sz w:val="24"/>
          <w:szCs w:val="24"/>
          <w:lang w:eastAsia="tr-TR"/>
        </w:rPr>
        <w:t>m</w:t>
      </w:r>
      <w:r w:rsidRPr="005F336E">
        <w:rPr>
          <w:rFonts w:ascii="Times New Roman" w:eastAsia="Times New Roman" w:hAnsi="Times New Roman" w:cs="Times New Roman"/>
          <w:bCs/>
          <w:sz w:val="24"/>
          <w:szCs w:val="24"/>
          <w:lang w:eastAsia="tr-TR"/>
        </w:rPr>
        <w:t>lamak,</w:t>
      </w:r>
    </w:p>
    <w:p w:rsidR="00CD18BF" w:rsidRPr="005F336E" w:rsidRDefault="00B429D1" w:rsidP="00CD18BF">
      <w:pPr>
        <w:spacing w:before="120" w:after="120"/>
        <w:jc w:val="both"/>
        <w:rPr>
          <w:rFonts w:ascii="Times New Roman" w:eastAsia="Times New Roman" w:hAnsi="Times New Roman" w:cs="Times New Roman"/>
          <w:bCs/>
          <w:sz w:val="24"/>
          <w:szCs w:val="24"/>
          <w:lang w:eastAsia="tr-TR"/>
        </w:rPr>
      </w:pPr>
      <w:r w:rsidRPr="005F336E">
        <w:rPr>
          <w:rFonts w:ascii="Times New Roman" w:eastAsia="Times New Roman" w:hAnsi="Times New Roman" w:cs="Times New Roman"/>
          <w:bCs/>
          <w:sz w:val="24"/>
          <w:szCs w:val="24"/>
          <w:lang w:eastAsia="tr-TR"/>
        </w:rPr>
        <w:t xml:space="preserve">İdarenin </w:t>
      </w:r>
      <w:proofErr w:type="gramStart"/>
      <w:r w:rsidRPr="005F336E">
        <w:rPr>
          <w:rFonts w:ascii="Times New Roman" w:eastAsia="Times New Roman" w:hAnsi="Times New Roman" w:cs="Times New Roman"/>
          <w:bCs/>
          <w:sz w:val="24"/>
          <w:szCs w:val="24"/>
          <w:lang w:eastAsia="tr-TR"/>
        </w:rPr>
        <w:t>misyon</w:t>
      </w:r>
      <w:proofErr w:type="gramEnd"/>
      <w:r w:rsidR="006F40D3" w:rsidRPr="005F336E">
        <w:rPr>
          <w:rFonts w:ascii="Times New Roman" w:eastAsia="Times New Roman" w:hAnsi="Times New Roman" w:cs="Times New Roman"/>
          <w:bCs/>
          <w:sz w:val="24"/>
          <w:szCs w:val="24"/>
          <w:lang w:eastAsia="tr-TR"/>
        </w:rPr>
        <w:t xml:space="preserve"> ve vizyon</w:t>
      </w:r>
      <w:r w:rsidRPr="005F336E">
        <w:rPr>
          <w:rFonts w:ascii="Times New Roman" w:eastAsia="Times New Roman" w:hAnsi="Times New Roman" w:cs="Times New Roman"/>
          <w:bCs/>
          <w:sz w:val="24"/>
          <w:szCs w:val="24"/>
          <w:lang w:eastAsia="tr-TR"/>
        </w:rPr>
        <w:t>unun belirlenmesi çalışmalarını yürütmek,</w:t>
      </w:r>
    </w:p>
    <w:p w:rsidR="00CD18BF" w:rsidRPr="005F336E" w:rsidRDefault="00B429D1" w:rsidP="00CD18BF">
      <w:pPr>
        <w:spacing w:before="120" w:after="120"/>
        <w:jc w:val="both"/>
        <w:rPr>
          <w:rFonts w:ascii="Times New Roman" w:eastAsia="Times New Roman" w:hAnsi="Times New Roman" w:cs="Times New Roman"/>
          <w:bCs/>
          <w:sz w:val="24"/>
          <w:szCs w:val="24"/>
          <w:lang w:eastAsia="tr-TR"/>
        </w:rPr>
      </w:pPr>
      <w:r w:rsidRPr="005F336E">
        <w:rPr>
          <w:rFonts w:ascii="Times New Roman" w:eastAsia="Times New Roman" w:hAnsi="Times New Roman" w:cs="Times New Roman"/>
          <w:bCs/>
          <w:sz w:val="24"/>
          <w:szCs w:val="24"/>
          <w:lang w:eastAsia="tr-TR"/>
        </w:rPr>
        <w:t>İdarenin görev alanına giren konularda, hizmetleri etkileyecek dış faktörleri incelemek,</w:t>
      </w:r>
    </w:p>
    <w:p w:rsidR="004758F3" w:rsidRPr="005F336E" w:rsidRDefault="00B429D1" w:rsidP="00CD18BF">
      <w:pPr>
        <w:spacing w:before="120" w:after="120"/>
        <w:jc w:val="both"/>
        <w:rPr>
          <w:rFonts w:ascii="Times New Roman" w:eastAsia="Times New Roman" w:hAnsi="Times New Roman" w:cs="Times New Roman"/>
          <w:bCs/>
          <w:sz w:val="24"/>
          <w:szCs w:val="24"/>
          <w:lang w:eastAsia="tr-TR"/>
        </w:rPr>
      </w:pPr>
      <w:r w:rsidRPr="005F336E">
        <w:rPr>
          <w:rFonts w:ascii="Times New Roman" w:eastAsia="Times New Roman" w:hAnsi="Times New Roman" w:cs="Times New Roman"/>
          <w:bCs/>
          <w:sz w:val="24"/>
          <w:szCs w:val="24"/>
          <w:lang w:eastAsia="tr-TR"/>
        </w:rPr>
        <w:t>İdare faaliyetleri ile ilgili bilgi ve verileri toplamak, tasnif etmek, analiz etmek,</w:t>
      </w:r>
    </w:p>
    <w:p w:rsidR="004758F3" w:rsidRPr="005F336E" w:rsidRDefault="00B429D1" w:rsidP="00CD18BF">
      <w:pPr>
        <w:spacing w:before="120" w:after="120"/>
        <w:jc w:val="both"/>
        <w:rPr>
          <w:rFonts w:ascii="Times New Roman" w:eastAsia="Times New Roman" w:hAnsi="Times New Roman" w:cs="Times New Roman"/>
          <w:bCs/>
          <w:sz w:val="24"/>
          <w:szCs w:val="24"/>
          <w:lang w:eastAsia="tr-TR"/>
        </w:rPr>
      </w:pPr>
      <w:r w:rsidRPr="005F336E">
        <w:rPr>
          <w:rFonts w:ascii="Times New Roman" w:eastAsia="Times New Roman" w:hAnsi="Times New Roman" w:cs="Times New Roman"/>
          <w:bCs/>
          <w:sz w:val="24"/>
          <w:szCs w:val="24"/>
          <w:lang w:eastAsia="tr-TR"/>
        </w:rPr>
        <w:t>İdarenin görev alanına giren konularda performans ve kalite ölçütleri geliştirmek,</w:t>
      </w:r>
    </w:p>
    <w:p w:rsidR="004758F3" w:rsidRPr="005F336E" w:rsidRDefault="00B429D1" w:rsidP="00CD18BF">
      <w:pPr>
        <w:spacing w:before="120" w:after="120"/>
        <w:jc w:val="both"/>
        <w:rPr>
          <w:rFonts w:ascii="Times New Roman" w:eastAsia="Times New Roman" w:hAnsi="Times New Roman" w:cs="Times New Roman"/>
          <w:bCs/>
          <w:sz w:val="24"/>
          <w:szCs w:val="24"/>
          <w:lang w:eastAsia="tr-TR"/>
        </w:rPr>
      </w:pPr>
      <w:r w:rsidRPr="005F336E">
        <w:rPr>
          <w:rFonts w:ascii="Times New Roman" w:eastAsia="Times New Roman" w:hAnsi="Times New Roman" w:cs="Times New Roman"/>
          <w:bCs/>
          <w:sz w:val="24"/>
          <w:szCs w:val="24"/>
          <w:lang w:eastAsia="tr-TR"/>
        </w:rPr>
        <w:t>İdarenin yönetimi ile hizmetlerin geliştirilmesi ve performansla ilgili bilgi ve verileri toplamak, analiz etmek ve yorumlamak,</w:t>
      </w:r>
    </w:p>
    <w:p w:rsidR="004758F3" w:rsidRPr="005F336E" w:rsidRDefault="00B429D1" w:rsidP="00CD18BF">
      <w:pPr>
        <w:spacing w:before="120" w:after="120"/>
        <w:jc w:val="both"/>
        <w:rPr>
          <w:rFonts w:ascii="Times New Roman" w:eastAsia="Times New Roman" w:hAnsi="Times New Roman" w:cs="Times New Roman"/>
          <w:bCs/>
          <w:sz w:val="24"/>
          <w:szCs w:val="24"/>
          <w:lang w:eastAsia="tr-TR"/>
        </w:rPr>
      </w:pPr>
      <w:r w:rsidRPr="005F336E">
        <w:rPr>
          <w:rFonts w:ascii="Times New Roman" w:eastAsia="Times New Roman" w:hAnsi="Times New Roman" w:cs="Times New Roman"/>
          <w:bCs/>
          <w:sz w:val="24"/>
          <w:szCs w:val="24"/>
          <w:lang w:eastAsia="tr-TR"/>
        </w:rPr>
        <w:t>İdarenin ve/veya birimlerin belirlenen performans ve kalite ölçütlerine uyumunu değerlendirerek üst yöneticiye sunmak,</w:t>
      </w:r>
    </w:p>
    <w:p w:rsidR="004758F3" w:rsidRPr="005F336E" w:rsidRDefault="00B429D1" w:rsidP="00CD18BF">
      <w:pPr>
        <w:spacing w:before="120" w:after="120"/>
        <w:jc w:val="both"/>
        <w:rPr>
          <w:rFonts w:ascii="Times New Roman" w:eastAsia="Times New Roman" w:hAnsi="Times New Roman" w:cs="Times New Roman"/>
          <w:bCs/>
          <w:sz w:val="24"/>
          <w:szCs w:val="24"/>
          <w:lang w:eastAsia="tr-TR"/>
        </w:rPr>
      </w:pPr>
      <w:r w:rsidRPr="005F336E">
        <w:rPr>
          <w:rFonts w:ascii="Times New Roman" w:eastAsia="Times New Roman" w:hAnsi="Times New Roman" w:cs="Times New Roman"/>
          <w:bCs/>
          <w:sz w:val="24"/>
          <w:szCs w:val="24"/>
          <w:lang w:eastAsia="tr-TR"/>
        </w:rPr>
        <w:t>Yönetim bilgi sistemlerine ilişkin hizmetleri ilgili birimlerle işbirliği içinde yerine getirmek,</w:t>
      </w:r>
    </w:p>
    <w:p w:rsidR="004758F3" w:rsidRPr="005F336E" w:rsidRDefault="00B429D1" w:rsidP="00CD18BF">
      <w:pPr>
        <w:spacing w:before="120" w:after="120"/>
        <w:jc w:val="both"/>
        <w:rPr>
          <w:rFonts w:ascii="Times New Roman" w:eastAsia="Times New Roman" w:hAnsi="Times New Roman" w:cs="Times New Roman"/>
          <w:bCs/>
          <w:sz w:val="24"/>
          <w:szCs w:val="24"/>
          <w:lang w:eastAsia="tr-TR"/>
        </w:rPr>
      </w:pPr>
      <w:r w:rsidRPr="005F336E">
        <w:rPr>
          <w:rFonts w:ascii="Times New Roman" w:eastAsia="Times New Roman" w:hAnsi="Times New Roman" w:cs="Times New Roman"/>
          <w:bCs/>
          <w:sz w:val="24"/>
          <w:szCs w:val="24"/>
          <w:lang w:eastAsia="tr-TR"/>
        </w:rPr>
        <w:t>Yönetim bilgi sisteminin geliştirilmesi çalışmalarını yürütmek,</w:t>
      </w:r>
    </w:p>
    <w:p w:rsidR="004758F3" w:rsidRPr="005F336E" w:rsidRDefault="00B429D1" w:rsidP="00CD18BF">
      <w:pPr>
        <w:spacing w:before="120" w:after="120"/>
        <w:jc w:val="both"/>
        <w:rPr>
          <w:rFonts w:ascii="Times New Roman" w:eastAsia="Times New Roman" w:hAnsi="Times New Roman" w:cs="Times New Roman"/>
          <w:bCs/>
          <w:sz w:val="24"/>
          <w:szCs w:val="24"/>
          <w:lang w:eastAsia="tr-TR"/>
        </w:rPr>
      </w:pPr>
      <w:r w:rsidRPr="005F336E">
        <w:rPr>
          <w:rFonts w:ascii="Times New Roman" w:eastAsia="Times New Roman" w:hAnsi="Times New Roman" w:cs="Times New Roman"/>
          <w:bCs/>
          <w:sz w:val="24"/>
          <w:szCs w:val="24"/>
          <w:lang w:eastAsia="tr-TR"/>
        </w:rPr>
        <w:t>İstatistikî kayıt ve kalite kontrol işlemlerini yapmak,</w:t>
      </w:r>
    </w:p>
    <w:p w:rsidR="00FE5456" w:rsidRPr="005F336E" w:rsidRDefault="00B429D1" w:rsidP="00CD18BF">
      <w:pPr>
        <w:spacing w:before="120" w:after="120"/>
        <w:jc w:val="both"/>
        <w:rPr>
          <w:rFonts w:ascii="Times New Roman" w:eastAsia="Times New Roman" w:hAnsi="Times New Roman" w:cs="Times New Roman"/>
          <w:bCs/>
          <w:sz w:val="24"/>
          <w:szCs w:val="24"/>
          <w:lang w:eastAsia="tr-TR"/>
        </w:rPr>
      </w:pPr>
      <w:r w:rsidRPr="005F336E">
        <w:rPr>
          <w:rFonts w:ascii="Times New Roman" w:eastAsia="Times New Roman" w:hAnsi="Times New Roman" w:cs="Times New Roman"/>
          <w:bCs/>
          <w:sz w:val="24"/>
          <w:szCs w:val="24"/>
          <w:lang w:eastAsia="tr-TR"/>
        </w:rPr>
        <w:t xml:space="preserve">Üniversitemiz </w:t>
      </w:r>
      <w:r w:rsidR="00F8732D" w:rsidRPr="005F336E">
        <w:rPr>
          <w:rFonts w:ascii="Times New Roman" w:eastAsia="Times New Roman" w:hAnsi="Times New Roman" w:cs="Times New Roman"/>
          <w:bCs/>
          <w:sz w:val="24"/>
          <w:szCs w:val="24"/>
          <w:lang w:eastAsia="tr-TR"/>
        </w:rPr>
        <w:t xml:space="preserve">İdare Faaliyet Raporunu </w:t>
      </w:r>
      <w:r w:rsidR="00FE5456" w:rsidRPr="005F336E">
        <w:rPr>
          <w:rFonts w:ascii="Times New Roman" w:eastAsia="Times New Roman" w:hAnsi="Times New Roman" w:cs="Times New Roman"/>
          <w:bCs/>
          <w:sz w:val="24"/>
          <w:szCs w:val="24"/>
          <w:lang w:eastAsia="tr-TR"/>
        </w:rPr>
        <w:t xml:space="preserve">üst yönetici </w:t>
      </w:r>
      <w:r w:rsidRPr="005F336E">
        <w:rPr>
          <w:rFonts w:ascii="Times New Roman" w:eastAsia="Times New Roman" w:hAnsi="Times New Roman" w:cs="Times New Roman"/>
          <w:bCs/>
          <w:sz w:val="24"/>
          <w:szCs w:val="24"/>
          <w:lang w:eastAsia="tr-TR"/>
        </w:rPr>
        <w:t>adına hazırlamak,</w:t>
      </w:r>
    </w:p>
    <w:p w:rsidR="00FE5456" w:rsidRPr="005F336E" w:rsidRDefault="00B429D1" w:rsidP="00CD18BF">
      <w:pPr>
        <w:spacing w:before="120" w:after="120"/>
        <w:jc w:val="both"/>
        <w:rPr>
          <w:rFonts w:ascii="Times New Roman" w:eastAsia="Times New Roman" w:hAnsi="Times New Roman" w:cs="Times New Roman"/>
          <w:bCs/>
          <w:sz w:val="24"/>
          <w:szCs w:val="24"/>
          <w:lang w:eastAsia="tr-TR"/>
        </w:rPr>
      </w:pPr>
      <w:r w:rsidRPr="005F336E">
        <w:rPr>
          <w:rFonts w:ascii="Times New Roman" w:eastAsia="Times New Roman" w:hAnsi="Times New Roman" w:cs="Times New Roman"/>
          <w:bCs/>
          <w:sz w:val="24"/>
          <w:szCs w:val="24"/>
          <w:lang w:eastAsia="tr-TR"/>
        </w:rPr>
        <w:t xml:space="preserve">Yatırım İzleme ve </w:t>
      </w:r>
      <w:r w:rsidR="00FE5456" w:rsidRPr="005F336E">
        <w:rPr>
          <w:rFonts w:ascii="Times New Roman" w:eastAsia="Times New Roman" w:hAnsi="Times New Roman" w:cs="Times New Roman"/>
          <w:bCs/>
          <w:sz w:val="24"/>
          <w:szCs w:val="24"/>
          <w:lang w:eastAsia="tr-TR"/>
        </w:rPr>
        <w:t>D</w:t>
      </w:r>
      <w:r w:rsidRPr="005F336E">
        <w:rPr>
          <w:rFonts w:ascii="Times New Roman" w:eastAsia="Times New Roman" w:hAnsi="Times New Roman" w:cs="Times New Roman"/>
          <w:bCs/>
          <w:sz w:val="24"/>
          <w:szCs w:val="24"/>
          <w:lang w:eastAsia="tr-TR"/>
        </w:rPr>
        <w:t>eğerlendirme Raporunu hazırlayarak izleyen yılın Mart ayı sonuna kadar Sayıştay’a, Maliye Bakanlığı</w:t>
      </w:r>
      <w:r w:rsidR="00FE5456" w:rsidRPr="005F336E">
        <w:rPr>
          <w:rFonts w:ascii="Times New Roman" w:eastAsia="Times New Roman" w:hAnsi="Times New Roman" w:cs="Times New Roman"/>
          <w:bCs/>
          <w:sz w:val="24"/>
          <w:szCs w:val="24"/>
          <w:lang w:eastAsia="tr-TR"/>
        </w:rPr>
        <w:t>’</w:t>
      </w:r>
      <w:r w:rsidRPr="005F336E">
        <w:rPr>
          <w:rFonts w:ascii="Times New Roman" w:eastAsia="Times New Roman" w:hAnsi="Times New Roman" w:cs="Times New Roman"/>
          <w:bCs/>
          <w:sz w:val="24"/>
          <w:szCs w:val="24"/>
          <w:lang w:eastAsia="tr-TR"/>
        </w:rPr>
        <w:t>na ve Kalkınma Bakanlığı</w:t>
      </w:r>
      <w:r w:rsidR="00FE5456" w:rsidRPr="005F336E">
        <w:rPr>
          <w:rFonts w:ascii="Times New Roman" w:eastAsia="Times New Roman" w:hAnsi="Times New Roman" w:cs="Times New Roman"/>
          <w:bCs/>
          <w:sz w:val="24"/>
          <w:szCs w:val="24"/>
          <w:lang w:eastAsia="tr-TR"/>
        </w:rPr>
        <w:t>’</w:t>
      </w:r>
      <w:r w:rsidRPr="005F336E">
        <w:rPr>
          <w:rFonts w:ascii="Times New Roman" w:eastAsia="Times New Roman" w:hAnsi="Times New Roman" w:cs="Times New Roman"/>
          <w:bCs/>
          <w:sz w:val="24"/>
          <w:szCs w:val="24"/>
          <w:lang w:eastAsia="tr-TR"/>
        </w:rPr>
        <w:t>na göndermek,</w:t>
      </w:r>
    </w:p>
    <w:p w:rsidR="00B429D1" w:rsidRPr="005F336E" w:rsidRDefault="00B429D1" w:rsidP="00CD18BF">
      <w:pPr>
        <w:spacing w:before="120" w:after="120"/>
        <w:jc w:val="both"/>
        <w:rPr>
          <w:rFonts w:ascii="Times New Roman" w:eastAsia="Times New Roman" w:hAnsi="Times New Roman" w:cs="Times New Roman"/>
          <w:bCs/>
          <w:sz w:val="24"/>
          <w:szCs w:val="24"/>
          <w:lang w:eastAsia="tr-TR"/>
        </w:rPr>
      </w:pPr>
      <w:r w:rsidRPr="005F336E">
        <w:rPr>
          <w:rFonts w:ascii="Times New Roman" w:eastAsia="Times New Roman" w:hAnsi="Times New Roman" w:cs="Times New Roman"/>
          <w:bCs/>
          <w:sz w:val="24"/>
          <w:szCs w:val="24"/>
          <w:lang w:eastAsia="tr-TR"/>
        </w:rPr>
        <w:t xml:space="preserve">Üniversitenin Kurumsal Mali Durum ve Beklentiler Raporunu her yıl Temmuz ayı içerisinde </w:t>
      </w:r>
      <w:r w:rsidRPr="00514964">
        <w:rPr>
          <w:rFonts w:ascii="Times New Roman" w:eastAsia="Times New Roman" w:hAnsi="Times New Roman" w:cs="Times New Roman"/>
          <w:bCs/>
          <w:sz w:val="24"/>
          <w:szCs w:val="24"/>
          <w:lang w:eastAsia="tr-TR"/>
        </w:rPr>
        <w:t xml:space="preserve">hazırlayarak kamuoyuna </w:t>
      </w:r>
      <w:r w:rsidRPr="005F336E">
        <w:rPr>
          <w:rFonts w:ascii="Times New Roman" w:eastAsia="Times New Roman" w:hAnsi="Times New Roman" w:cs="Times New Roman"/>
          <w:bCs/>
          <w:sz w:val="24"/>
          <w:szCs w:val="24"/>
          <w:lang w:eastAsia="tr-TR"/>
        </w:rPr>
        <w:t>duyurmak.</w:t>
      </w:r>
    </w:p>
    <w:p w:rsidR="008B282C" w:rsidRPr="005F336E" w:rsidRDefault="008B282C" w:rsidP="008B282C">
      <w:pPr>
        <w:autoSpaceDE w:val="0"/>
        <w:autoSpaceDN w:val="0"/>
        <w:adjustRightInd w:val="0"/>
        <w:spacing w:before="120" w:after="120"/>
        <w:jc w:val="both"/>
        <w:rPr>
          <w:rFonts w:ascii="Times New Roman" w:hAnsi="Times New Roman" w:cs="Times New Roman"/>
          <w:b/>
          <w:bCs/>
          <w:sz w:val="24"/>
          <w:szCs w:val="24"/>
        </w:rPr>
      </w:pPr>
      <w:r w:rsidRPr="005F336E">
        <w:rPr>
          <w:rFonts w:ascii="Times New Roman" w:hAnsi="Times New Roman" w:cs="Times New Roman"/>
          <w:b/>
          <w:bCs/>
          <w:sz w:val="24"/>
          <w:szCs w:val="24"/>
        </w:rPr>
        <w:t>DÖRDÜNCÜ BÖLÜM</w:t>
      </w:r>
    </w:p>
    <w:p w:rsidR="007501B3" w:rsidRPr="005F336E" w:rsidRDefault="007501B3" w:rsidP="0044647D">
      <w:pPr>
        <w:autoSpaceDE w:val="0"/>
        <w:autoSpaceDN w:val="0"/>
        <w:adjustRightInd w:val="0"/>
        <w:spacing w:before="120" w:after="120"/>
        <w:jc w:val="both"/>
        <w:rPr>
          <w:rFonts w:ascii="Times New Roman" w:hAnsi="Times New Roman" w:cs="Times New Roman"/>
          <w:b/>
          <w:bCs/>
          <w:sz w:val="24"/>
          <w:szCs w:val="24"/>
        </w:rPr>
      </w:pPr>
      <w:r w:rsidRPr="005F336E">
        <w:rPr>
          <w:rFonts w:ascii="Times New Roman" w:hAnsi="Times New Roman" w:cs="Times New Roman"/>
          <w:b/>
          <w:bCs/>
          <w:sz w:val="24"/>
          <w:szCs w:val="24"/>
        </w:rPr>
        <w:t>Çeşitli ve Son Hükümler</w:t>
      </w:r>
    </w:p>
    <w:p w:rsidR="007501B3" w:rsidRPr="005F336E" w:rsidRDefault="007501B3" w:rsidP="0044647D">
      <w:pPr>
        <w:autoSpaceDE w:val="0"/>
        <w:autoSpaceDN w:val="0"/>
        <w:adjustRightInd w:val="0"/>
        <w:spacing w:before="120" w:after="120"/>
        <w:jc w:val="both"/>
        <w:rPr>
          <w:rFonts w:ascii="Times New Roman" w:hAnsi="Times New Roman" w:cs="Times New Roman"/>
          <w:b/>
          <w:bCs/>
          <w:sz w:val="24"/>
          <w:szCs w:val="24"/>
        </w:rPr>
      </w:pPr>
      <w:r w:rsidRPr="005F336E">
        <w:rPr>
          <w:rFonts w:ascii="Times New Roman" w:hAnsi="Times New Roman" w:cs="Times New Roman"/>
          <w:b/>
          <w:bCs/>
          <w:sz w:val="24"/>
          <w:szCs w:val="24"/>
        </w:rPr>
        <w:t>Sorumluluklar</w:t>
      </w:r>
    </w:p>
    <w:p w:rsidR="005328C0" w:rsidRPr="005F336E" w:rsidRDefault="007501B3" w:rsidP="0044647D">
      <w:pPr>
        <w:autoSpaceDE w:val="0"/>
        <w:autoSpaceDN w:val="0"/>
        <w:adjustRightInd w:val="0"/>
        <w:spacing w:before="120" w:after="120"/>
        <w:jc w:val="both"/>
        <w:rPr>
          <w:rFonts w:ascii="Times New Roman" w:hAnsi="Times New Roman" w:cs="Times New Roman"/>
          <w:sz w:val="24"/>
          <w:szCs w:val="24"/>
        </w:rPr>
      </w:pPr>
      <w:r w:rsidRPr="005F336E">
        <w:rPr>
          <w:rFonts w:ascii="Times New Roman" w:hAnsi="Times New Roman" w:cs="Times New Roman"/>
          <w:b/>
          <w:bCs/>
          <w:sz w:val="24"/>
          <w:szCs w:val="24"/>
        </w:rPr>
        <w:t>MADDE 1</w:t>
      </w:r>
      <w:r w:rsidR="004855D0" w:rsidRPr="005F336E">
        <w:rPr>
          <w:rFonts w:ascii="Times New Roman" w:hAnsi="Times New Roman" w:cs="Times New Roman"/>
          <w:b/>
          <w:bCs/>
          <w:sz w:val="24"/>
          <w:szCs w:val="24"/>
        </w:rPr>
        <w:t>3</w:t>
      </w:r>
      <w:r w:rsidRPr="005F336E">
        <w:rPr>
          <w:rFonts w:ascii="Times New Roman" w:hAnsi="Times New Roman" w:cs="Times New Roman"/>
          <w:b/>
          <w:bCs/>
          <w:sz w:val="24"/>
          <w:szCs w:val="24"/>
        </w:rPr>
        <w:t xml:space="preserve">- </w:t>
      </w:r>
      <w:r w:rsidRPr="005F336E">
        <w:rPr>
          <w:rFonts w:ascii="Times New Roman" w:hAnsi="Times New Roman" w:cs="Times New Roman"/>
          <w:sz w:val="24"/>
          <w:szCs w:val="24"/>
        </w:rPr>
        <w:t>Başkanlık görev alanına giren iş ve işlemlerin etkin ve verimli bir şekilde</w:t>
      </w:r>
      <w:r w:rsidR="0044647D" w:rsidRPr="005F336E">
        <w:rPr>
          <w:rFonts w:ascii="Times New Roman" w:hAnsi="Times New Roman" w:cs="Times New Roman"/>
          <w:sz w:val="24"/>
          <w:szCs w:val="24"/>
        </w:rPr>
        <w:t xml:space="preserve"> </w:t>
      </w:r>
      <w:r w:rsidRPr="005F336E">
        <w:rPr>
          <w:rFonts w:ascii="Times New Roman" w:hAnsi="Times New Roman" w:cs="Times New Roman"/>
          <w:sz w:val="24"/>
          <w:szCs w:val="24"/>
        </w:rPr>
        <w:t>yürütülmesi ve bu kapsamda kendi yöneticilerinin bilmesi gereken konuları yöneticisine</w:t>
      </w:r>
      <w:r w:rsidR="0044647D" w:rsidRPr="005F336E">
        <w:rPr>
          <w:rFonts w:ascii="Times New Roman" w:hAnsi="Times New Roman" w:cs="Times New Roman"/>
          <w:sz w:val="24"/>
          <w:szCs w:val="24"/>
        </w:rPr>
        <w:t xml:space="preserve"> </w:t>
      </w:r>
      <w:r w:rsidRPr="005F336E">
        <w:rPr>
          <w:rFonts w:ascii="Times New Roman" w:hAnsi="Times New Roman" w:cs="Times New Roman"/>
          <w:sz w:val="24"/>
          <w:szCs w:val="24"/>
        </w:rPr>
        <w:t>bildirme sorumluluğu tüm personele aittir.</w:t>
      </w:r>
    </w:p>
    <w:p w:rsidR="0044647D" w:rsidRPr="005F336E" w:rsidRDefault="0044647D" w:rsidP="0044647D">
      <w:pPr>
        <w:autoSpaceDE w:val="0"/>
        <w:autoSpaceDN w:val="0"/>
        <w:adjustRightInd w:val="0"/>
        <w:spacing w:before="120" w:after="120"/>
        <w:jc w:val="both"/>
        <w:rPr>
          <w:rFonts w:ascii="Times New Roman" w:hAnsi="Times New Roman" w:cs="Times New Roman"/>
          <w:sz w:val="24"/>
          <w:szCs w:val="24"/>
        </w:rPr>
      </w:pPr>
      <w:r w:rsidRPr="005F336E">
        <w:rPr>
          <w:rFonts w:ascii="Times New Roman" w:hAnsi="Times New Roman" w:cs="Times New Roman"/>
          <w:sz w:val="24"/>
          <w:szCs w:val="24"/>
        </w:rPr>
        <w:t xml:space="preserve"> </w:t>
      </w:r>
      <w:r w:rsidR="007501B3" w:rsidRPr="005F336E">
        <w:rPr>
          <w:rFonts w:ascii="Times New Roman" w:hAnsi="Times New Roman" w:cs="Times New Roman"/>
          <w:sz w:val="24"/>
          <w:szCs w:val="24"/>
        </w:rPr>
        <w:t xml:space="preserve">Başkan ve birim sorumluları; </w:t>
      </w:r>
    </w:p>
    <w:p w:rsidR="0044647D" w:rsidRPr="005F336E" w:rsidRDefault="0044647D" w:rsidP="0044647D">
      <w:pPr>
        <w:pStyle w:val="ListeParagraf"/>
        <w:numPr>
          <w:ilvl w:val="0"/>
          <w:numId w:val="5"/>
        </w:numPr>
        <w:autoSpaceDE w:val="0"/>
        <w:autoSpaceDN w:val="0"/>
        <w:adjustRightInd w:val="0"/>
        <w:spacing w:before="120" w:after="120"/>
        <w:ind w:left="357" w:hanging="357"/>
        <w:jc w:val="both"/>
        <w:rPr>
          <w:rFonts w:ascii="Times New Roman" w:hAnsi="Times New Roman" w:cs="Times New Roman"/>
          <w:sz w:val="24"/>
          <w:szCs w:val="24"/>
        </w:rPr>
      </w:pPr>
      <w:r w:rsidRPr="005F336E">
        <w:rPr>
          <w:rFonts w:ascii="Times New Roman" w:hAnsi="Times New Roman" w:cs="Times New Roman"/>
          <w:sz w:val="24"/>
          <w:szCs w:val="24"/>
        </w:rPr>
        <w:t>İ</w:t>
      </w:r>
      <w:r w:rsidR="007501B3" w:rsidRPr="005F336E">
        <w:rPr>
          <w:rFonts w:ascii="Times New Roman" w:hAnsi="Times New Roman" w:cs="Times New Roman"/>
          <w:sz w:val="24"/>
          <w:szCs w:val="24"/>
        </w:rPr>
        <w:t>dari ve mali işlemlere ilişkin faaliyetlerin mevzuata ve</w:t>
      </w:r>
      <w:r w:rsidRPr="005F336E">
        <w:rPr>
          <w:rFonts w:ascii="Times New Roman" w:hAnsi="Times New Roman" w:cs="Times New Roman"/>
          <w:sz w:val="24"/>
          <w:szCs w:val="24"/>
        </w:rPr>
        <w:t xml:space="preserve"> </w:t>
      </w:r>
      <w:r w:rsidR="00FE5456" w:rsidRPr="005F336E">
        <w:rPr>
          <w:rFonts w:ascii="Times New Roman" w:hAnsi="Times New Roman" w:cs="Times New Roman"/>
          <w:sz w:val="24"/>
          <w:szCs w:val="24"/>
        </w:rPr>
        <w:t>B</w:t>
      </w:r>
      <w:r w:rsidR="007501B3" w:rsidRPr="005F336E">
        <w:rPr>
          <w:rFonts w:ascii="Times New Roman" w:hAnsi="Times New Roman" w:cs="Times New Roman"/>
          <w:sz w:val="24"/>
          <w:szCs w:val="24"/>
        </w:rPr>
        <w:t xml:space="preserve">aşkanlıkça belirlenen ilke ve prensiplere uygun bir şekilde yerine getirilmesinden, </w:t>
      </w:r>
    </w:p>
    <w:p w:rsidR="0044647D" w:rsidRPr="005F336E" w:rsidRDefault="0044647D" w:rsidP="0044647D">
      <w:pPr>
        <w:pStyle w:val="ListeParagraf"/>
        <w:numPr>
          <w:ilvl w:val="0"/>
          <w:numId w:val="5"/>
        </w:numPr>
        <w:autoSpaceDE w:val="0"/>
        <w:autoSpaceDN w:val="0"/>
        <w:adjustRightInd w:val="0"/>
        <w:spacing w:before="120" w:after="120"/>
        <w:ind w:left="357" w:hanging="357"/>
        <w:jc w:val="both"/>
        <w:rPr>
          <w:rFonts w:ascii="Times New Roman" w:hAnsi="Times New Roman" w:cs="Times New Roman"/>
          <w:sz w:val="24"/>
          <w:szCs w:val="24"/>
        </w:rPr>
      </w:pPr>
      <w:r w:rsidRPr="005F336E">
        <w:rPr>
          <w:rFonts w:ascii="Times New Roman" w:hAnsi="Times New Roman" w:cs="Times New Roman"/>
          <w:sz w:val="24"/>
          <w:szCs w:val="24"/>
        </w:rPr>
        <w:t>M</w:t>
      </w:r>
      <w:r w:rsidR="007501B3" w:rsidRPr="005F336E">
        <w:rPr>
          <w:rFonts w:ascii="Times New Roman" w:hAnsi="Times New Roman" w:cs="Times New Roman"/>
          <w:sz w:val="24"/>
          <w:szCs w:val="24"/>
        </w:rPr>
        <w:t>esleki</w:t>
      </w:r>
      <w:r w:rsidRPr="005F336E">
        <w:rPr>
          <w:rFonts w:ascii="Times New Roman" w:hAnsi="Times New Roman" w:cs="Times New Roman"/>
          <w:sz w:val="24"/>
          <w:szCs w:val="24"/>
        </w:rPr>
        <w:t xml:space="preserve"> </w:t>
      </w:r>
      <w:r w:rsidR="007501B3" w:rsidRPr="005F336E">
        <w:rPr>
          <w:rFonts w:ascii="Times New Roman" w:hAnsi="Times New Roman" w:cs="Times New Roman"/>
          <w:sz w:val="24"/>
          <w:szCs w:val="24"/>
        </w:rPr>
        <w:t xml:space="preserve">değerlere ve dürüst yönetim anlayışına sahip olunmasından, </w:t>
      </w:r>
    </w:p>
    <w:p w:rsidR="007501B3" w:rsidRPr="005F336E" w:rsidRDefault="0044647D" w:rsidP="0044647D">
      <w:pPr>
        <w:pStyle w:val="ListeParagraf"/>
        <w:numPr>
          <w:ilvl w:val="0"/>
          <w:numId w:val="5"/>
        </w:numPr>
        <w:autoSpaceDE w:val="0"/>
        <w:autoSpaceDN w:val="0"/>
        <w:adjustRightInd w:val="0"/>
        <w:spacing w:before="120" w:after="120"/>
        <w:ind w:left="357" w:hanging="357"/>
        <w:jc w:val="both"/>
        <w:rPr>
          <w:rFonts w:ascii="Times New Roman" w:hAnsi="Times New Roman" w:cs="Times New Roman"/>
          <w:sz w:val="24"/>
          <w:szCs w:val="24"/>
        </w:rPr>
      </w:pPr>
      <w:r w:rsidRPr="005F336E">
        <w:rPr>
          <w:rFonts w:ascii="Times New Roman" w:hAnsi="Times New Roman" w:cs="Times New Roman"/>
          <w:sz w:val="24"/>
          <w:szCs w:val="24"/>
        </w:rPr>
        <w:lastRenderedPageBreak/>
        <w:t>K</w:t>
      </w:r>
      <w:r w:rsidR="007501B3" w:rsidRPr="005F336E">
        <w:rPr>
          <w:rFonts w:ascii="Times New Roman" w:hAnsi="Times New Roman" w:cs="Times New Roman"/>
          <w:sz w:val="24"/>
          <w:szCs w:val="24"/>
        </w:rPr>
        <w:t>apsamlı bir yönetim anlayışıyla</w:t>
      </w:r>
      <w:r w:rsidRPr="005F336E">
        <w:rPr>
          <w:rFonts w:ascii="Times New Roman" w:hAnsi="Times New Roman" w:cs="Times New Roman"/>
          <w:sz w:val="24"/>
          <w:szCs w:val="24"/>
        </w:rPr>
        <w:t xml:space="preserve"> </w:t>
      </w:r>
      <w:r w:rsidR="007501B3" w:rsidRPr="005F336E">
        <w:rPr>
          <w:rFonts w:ascii="Times New Roman" w:hAnsi="Times New Roman" w:cs="Times New Roman"/>
          <w:sz w:val="24"/>
          <w:szCs w:val="24"/>
        </w:rPr>
        <w:t>uygun bir çalışma ortamının ve saydamlığın sağlanmasından, sorumludur.</w:t>
      </w:r>
    </w:p>
    <w:p w:rsidR="00B01FD4" w:rsidRPr="005F336E" w:rsidRDefault="00B01FD4" w:rsidP="0044647D">
      <w:pPr>
        <w:autoSpaceDE w:val="0"/>
        <w:autoSpaceDN w:val="0"/>
        <w:adjustRightInd w:val="0"/>
        <w:spacing w:before="120" w:after="120"/>
        <w:jc w:val="both"/>
        <w:rPr>
          <w:rFonts w:ascii="Times New Roman" w:hAnsi="Times New Roman" w:cs="Times New Roman"/>
          <w:b/>
          <w:bCs/>
          <w:sz w:val="24"/>
          <w:szCs w:val="24"/>
        </w:rPr>
      </w:pPr>
      <w:r w:rsidRPr="005F336E">
        <w:rPr>
          <w:rFonts w:ascii="Times New Roman" w:hAnsi="Times New Roman" w:cs="Times New Roman"/>
          <w:b/>
          <w:bCs/>
          <w:sz w:val="24"/>
          <w:szCs w:val="24"/>
        </w:rPr>
        <w:t>İzleme</w:t>
      </w:r>
    </w:p>
    <w:p w:rsidR="007A7C73" w:rsidRPr="005F336E" w:rsidRDefault="00B01FD4" w:rsidP="00A85893">
      <w:pPr>
        <w:autoSpaceDE w:val="0"/>
        <w:autoSpaceDN w:val="0"/>
        <w:adjustRightInd w:val="0"/>
        <w:spacing w:after="120"/>
        <w:jc w:val="both"/>
        <w:rPr>
          <w:rFonts w:ascii="Times New Roman" w:hAnsi="Times New Roman" w:cs="Times New Roman"/>
          <w:b/>
          <w:bCs/>
          <w:sz w:val="24"/>
          <w:szCs w:val="24"/>
        </w:rPr>
      </w:pPr>
      <w:r w:rsidRPr="005F336E">
        <w:rPr>
          <w:rFonts w:ascii="Times New Roman" w:hAnsi="Times New Roman" w:cs="Times New Roman"/>
          <w:b/>
          <w:bCs/>
          <w:sz w:val="24"/>
          <w:szCs w:val="24"/>
        </w:rPr>
        <w:t>MADDE 1</w:t>
      </w:r>
      <w:r w:rsidR="004855D0" w:rsidRPr="005F336E">
        <w:rPr>
          <w:rFonts w:ascii="Times New Roman" w:hAnsi="Times New Roman" w:cs="Times New Roman"/>
          <w:b/>
          <w:bCs/>
          <w:sz w:val="24"/>
          <w:szCs w:val="24"/>
        </w:rPr>
        <w:t>4</w:t>
      </w:r>
      <w:r w:rsidRPr="005F336E">
        <w:rPr>
          <w:rFonts w:ascii="Times New Roman" w:hAnsi="Times New Roman" w:cs="Times New Roman"/>
          <w:b/>
          <w:bCs/>
          <w:sz w:val="24"/>
          <w:szCs w:val="24"/>
        </w:rPr>
        <w:t xml:space="preserve">- </w:t>
      </w:r>
      <w:r w:rsidRPr="005F336E">
        <w:rPr>
          <w:rFonts w:ascii="Times New Roman" w:hAnsi="Times New Roman" w:cs="Times New Roman"/>
          <w:sz w:val="24"/>
          <w:szCs w:val="24"/>
        </w:rPr>
        <w:t xml:space="preserve">Başkanlık birimlerinin </w:t>
      </w:r>
      <w:proofErr w:type="spellStart"/>
      <w:r w:rsidRPr="005F336E">
        <w:rPr>
          <w:rFonts w:ascii="Times New Roman" w:hAnsi="Times New Roman" w:cs="Times New Roman"/>
          <w:sz w:val="24"/>
          <w:szCs w:val="24"/>
        </w:rPr>
        <w:t>operasyonel</w:t>
      </w:r>
      <w:proofErr w:type="spellEnd"/>
      <w:r w:rsidRPr="005F336E">
        <w:rPr>
          <w:rFonts w:ascii="Times New Roman" w:hAnsi="Times New Roman" w:cs="Times New Roman"/>
          <w:sz w:val="24"/>
          <w:szCs w:val="24"/>
        </w:rPr>
        <w:t xml:space="preserve"> planda yer alan çalışmalarının</w:t>
      </w:r>
      <w:r w:rsidR="0044647D" w:rsidRPr="005F336E">
        <w:rPr>
          <w:rFonts w:ascii="Times New Roman" w:hAnsi="Times New Roman" w:cs="Times New Roman"/>
          <w:sz w:val="24"/>
          <w:szCs w:val="24"/>
        </w:rPr>
        <w:t xml:space="preserve"> </w:t>
      </w:r>
      <w:r w:rsidRPr="005F336E">
        <w:rPr>
          <w:rFonts w:ascii="Times New Roman" w:hAnsi="Times New Roman" w:cs="Times New Roman"/>
          <w:sz w:val="24"/>
          <w:szCs w:val="24"/>
        </w:rPr>
        <w:t xml:space="preserve">değerlendirilmesi ve gerekli önlemlerin alınması amacıyla, </w:t>
      </w:r>
      <w:r w:rsidR="00FE5456" w:rsidRPr="005F336E">
        <w:rPr>
          <w:rFonts w:ascii="Times New Roman" w:hAnsi="Times New Roman" w:cs="Times New Roman"/>
          <w:sz w:val="24"/>
          <w:szCs w:val="24"/>
        </w:rPr>
        <w:t>b</w:t>
      </w:r>
      <w:r w:rsidRPr="005F336E">
        <w:rPr>
          <w:rFonts w:ascii="Times New Roman" w:hAnsi="Times New Roman" w:cs="Times New Roman"/>
          <w:sz w:val="24"/>
          <w:szCs w:val="24"/>
        </w:rPr>
        <w:t>aşkan ve birim sorumluları</w:t>
      </w:r>
      <w:r w:rsidR="0044647D" w:rsidRPr="005F336E">
        <w:rPr>
          <w:rFonts w:ascii="Times New Roman" w:hAnsi="Times New Roman" w:cs="Times New Roman"/>
          <w:sz w:val="24"/>
          <w:szCs w:val="24"/>
        </w:rPr>
        <w:t xml:space="preserve"> </w:t>
      </w:r>
      <w:r w:rsidRPr="005F336E">
        <w:rPr>
          <w:rFonts w:ascii="Times New Roman" w:hAnsi="Times New Roman" w:cs="Times New Roman"/>
          <w:sz w:val="24"/>
          <w:szCs w:val="24"/>
        </w:rPr>
        <w:t>katılımı ile ayda en az bir defa olmak üzere düzenli toplantılar yapılır. Bu toplantılarda</w:t>
      </w:r>
      <w:r w:rsidR="0044647D" w:rsidRPr="005F336E">
        <w:rPr>
          <w:rFonts w:ascii="Times New Roman" w:hAnsi="Times New Roman" w:cs="Times New Roman"/>
          <w:sz w:val="24"/>
          <w:szCs w:val="24"/>
        </w:rPr>
        <w:t xml:space="preserve"> </w:t>
      </w:r>
      <w:r w:rsidRPr="005F336E">
        <w:rPr>
          <w:rFonts w:ascii="Times New Roman" w:hAnsi="Times New Roman" w:cs="Times New Roman"/>
          <w:sz w:val="24"/>
          <w:szCs w:val="24"/>
        </w:rPr>
        <w:t>birimlerin faaliyetleri ve gerçekleştirilen işlemler, sorunlar, görüş ve öneriler değerlendirilir.</w:t>
      </w:r>
      <w:r w:rsidR="0044647D" w:rsidRPr="005F336E">
        <w:rPr>
          <w:rFonts w:ascii="Times New Roman" w:hAnsi="Times New Roman" w:cs="Times New Roman"/>
          <w:sz w:val="24"/>
          <w:szCs w:val="24"/>
        </w:rPr>
        <w:t xml:space="preserve"> </w:t>
      </w:r>
      <w:r w:rsidR="007A7C73" w:rsidRPr="005F336E">
        <w:rPr>
          <w:rFonts w:ascii="Times New Roman" w:hAnsi="Times New Roman" w:cs="Times New Roman"/>
          <w:b/>
          <w:bCs/>
          <w:sz w:val="24"/>
          <w:szCs w:val="24"/>
        </w:rPr>
        <w:t>Eğitim</w:t>
      </w:r>
    </w:p>
    <w:p w:rsidR="007A7C73" w:rsidRPr="005F336E" w:rsidRDefault="007A7C73" w:rsidP="0044647D">
      <w:pPr>
        <w:autoSpaceDE w:val="0"/>
        <w:autoSpaceDN w:val="0"/>
        <w:adjustRightInd w:val="0"/>
        <w:spacing w:before="120" w:after="120"/>
        <w:jc w:val="both"/>
        <w:rPr>
          <w:rFonts w:ascii="Times New Roman" w:hAnsi="Times New Roman" w:cs="Times New Roman"/>
          <w:sz w:val="24"/>
          <w:szCs w:val="24"/>
        </w:rPr>
      </w:pPr>
      <w:r w:rsidRPr="005F336E">
        <w:rPr>
          <w:rFonts w:ascii="Times New Roman" w:hAnsi="Times New Roman" w:cs="Times New Roman"/>
          <w:b/>
          <w:bCs/>
          <w:sz w:val="24"/>
          <w:szCs w:val="24"/>
        </w:rPr>
        <w:t>MADDE 1</w:t>
      </w:r>
      <w:r w:rsidR="004855D0" w:rsidRPr="005F336E">
        <w:rPr>
          <w:rFonts w:ascii="Times New Roman" w:hAnsi="Times New Roman" w:cs="Times New Roman"/>
          <w:b/>
          <w:bCs/>
          <w:sz w:val="24"/>
          <w:szCs w:val="24"/>
        </w:rPr>
        <w:t>5</w:t>
      </w:r>
      <w:r w:rsidRPr="005F336E">
        <w:rPr>
          <w:rFonts w:ascii="Times New Roman" w:hAnsi="Times New Roman" w:cs="Times New Roman"/>
          <w:b/>
          <w:bCs/>
          <w:sz w:val="24"/>
          <w:szCs w:val="24"/>
        </w:rPr>
        <w:t xml:space="preserve">- </w:t>
      </w:r>
      <w:r w:rsidRPr="005F336E">
        <w:rPr>
          <w:rFonts w:ascii="Times New Roman" w:hAnsi="Times New Roman" w:cs="Times New Roman"/>
          <w:sz w:val="24"/>
          <w:szCs w:val="24"/>
        </w:rPr>
        <w:t>Başkanlık personeline bilgi, beceri ve donanımlarını artırmak amacıyla</w:t>
      </w:r>
      <w:r w:rsidR="0044647D" w:rsidRPr="005F336E">
        <w:rPr>
          <w:rFonts w:ascii="Times New Roman" w:hAnsi="Times New Roman" w:cs="Times New Roman"/>
          <w:sz w:val="24"/>
          <w:szCs w:val="24"/>
        </w:rPr>
        <w:t xml:space="preserve"> </w:t>
      </w:r>
      <w:r w:rsidR="00FE5456" w:rsidRPr="005F336E">
        <w:rPr>
          <w:rFonts w:ascii="Times New Roman" w:hAnsi="Times New Roman" w:cs="Times New Roman"/>
          <w:sz w:val="24"/>
          <w:szCs w:val="24"/>
        </w:rPr>
        <w:t>B</w:t>
      </w:r>
      <w:r w:rsidRPr="005F336E">
        <w:rPr>
          <w:rFonts w:ascii="Times New Roman" w:hAnsi="Times New Roman" w:cs="Times New Roman"/>
          <w:sz w:val="24"/>
          <w:szCs w:val="24"/>
        </w:rPr>
        <w:t>aşkanlık görev alanı ile ilgili olmak üzere yılda en az on (10) saat eğitim programı</w:t>
      </w:r>
      <w:r w:rsidR="0044647D" w:rsidRPr="005F336E">
        <w:rPr>
          <w:rFonts w:ascii="Times New Roman" w:hAnsi="Times New Roman" w:cs="Times New Roman"/>
          <w:sz w:val="24"/>
          <w:szCs w:val="24"/>
        </w:rPr>
        <w:t xml:space="preserve"> </w:t>
      </w:r>
      <w:r w:rsidRPr="005F336E">
        <w:rPr>
          <w:rFonts w:ascii="Times New Roman" w:hAnsi="Times New Roman" w:cs="Times New Roman"/>
          <w:sz w:val="24"/>
          <w:szCs w:val="24"/>
        </w:rPr>
        <w:t>düzenlenir. Başkanlığın görev alanıyla ilgili resmi kurum ve kuruluşlarca düzenlenen</w:t>
      </w:r>
      <w:r w:rsidR="0044647D" w:rsidRPr="005F336E">
        <w:rPr>
          <w:rFonts w:ascii="Times New Roman" w:hAnsi="Times New Roman" w:cs="Times New Roman"/>
          <w:sz w:val="24"/>
          <w:szCs w:val="24"/>
        </w:rPr>
        <w:t xml:space="preserve"> </w:t>
      </w:r>
      <w:r w:rsidRPr="005F336E">
        <w:rPr>
          <w:rFonts w:ascii="Times New Roman" w:hAnsi="Times New Roman" w:cs="Times New Roman"/>
          <w:sz w:val="24"/>
          <w:szCs w:val="24"/>
        </w:rPr>
        <w:t>eğitimlere konuyla ilgili en az bir personelin katılımı sağlanır.</w:t>
      </w:r>
    </w:p>
    <w:p w:rsidR="00E21FBF" w:rsidRPr="005F336E" w:rsidRDefault="009A676E" w:rsidP="002019FB">
      <w:pPr>
        <w:autoSpaceDE w:val="0"/>
        <w:autoSpaceDN w:val="0"/>
        <w:adjustRightInd w:val="0"/>
        <w:spacing w:before="120" w:after="120"/>
        <w:jc w:val="both"/>
        <w:rPr>
          <w:rFonts w:ascii="Times New Roman" w:eastAsia="Times New Roman" w:hAnsi="Times New Roman" w:cs="Times New Roman"/>
          <w:sz w:val="24"/>
          <w:szCs w:val="24"/>
          <w:lang w:eastAsia="tr-TR"/>
        </w:rPr>
      </w:pPr>
      <w:r w:rsidRPr="005F336E">
        <w:rPr>
          <w:rFonts w:ascii="Times New Roman" w:eastAsia="Times New Roman" w:hAnsi="Times New Roman" w:cs="Times New Roman"/>
          <w:b/>
          <w:sz w:val="24"/>
          <w:szCs w:val="24"/>
          <w:lang w:eastAsia="tr-TR"/>
        </w:rPr>
        <w:t xml:space="preserve">MADDE </w:t>
      </w:r>
      <w:r w:rsidR="00DB737B" w:rsidRPr="005F336E">
        <w:rPr>
          <w:rFonts w:ascii="Times New Roman" w:eastAsia="Times New Roman" w:hAnsi="Times New Roman" w:cs="Times New Roman"/>
          <w:b/>
          <w:sz w:val="24"/>
          <w:szCs w:val="24"/>
          <w:lang w:eastAsia="tr-TR"/>
        </w:rPr>
        <w:t>1</w:t>
      </w:r>
      <w:r w:rsidR="004855D0" w:rsidRPr="005F336E">
        <w:rPr>
          <w:rFonts w:ascii="Times New Roman" w:eastAsia="Times New Roman" w:hAnsi="Times New Roman" w:cs="Times New Roman"/>
          <w:b/>
          <w:sz w:val="24"/>
          <w:szCs w:val="24"/>
          <w:lang w:eastAsia="tr-TR"/>
        </w:rPr>
        <w:t>6</w:t>
      </w:r>
      <w:r w:rsidR="00E21FBF" w:rsidRPr="005F336E">
        <w:rPr>
          <w:rFonts w:ascii="Times New Roman" w:eastAsia="Times New Roman" w:hAnsi="Times New Roman" w:cs="Times New Roman"/>
          <w:b/>
          <w:sz w:val="24"/>
          <w:szCs w:val="24"/>
          <w:lang w:eastAsia="tr-TR"/>
        </w:rPr>
        <w:t xml:space="preserve">-  </w:t>
      </w:r>
      <w:r w:rsidR="00E21FBF" w:rsidRPr="005F336E">
        <w:rPr>
          <w:rFonts w:ascii="Times New Roman" w:eastAsia="Times New Roman" w:hAnsi="Times New Roman" w:cs="Times New Roman"/>
          <w:sz w:val="24"/>
          <w:szCs w:val="24"/>
          <w:lang w:eastAsia="tr-TR"/>
        </w:rPr>
        <w:t xml:space="preserve">Bu </w:t>
      </w:r>
      <w:r w:rsidR="00FE5456" w:rsidRPr="005F336E">
        <w:rPr>
          <w:rFonts w:ascii="Times New Roman" w:eastAsia="Times New Roman" w:hAnsi="Times New Roman" w:cs="Times New Roman"/>
          <w:sz w:val="24"/>
          <w:szCs w:val="24"/>
          <w:lang w:eastAsia="tr-TR"/>
        </w:rPr>
        <w:t>Y</w:t>
      </w:r>
      <w:r w:rsidR="00E21FBF" w:rsidRPr="005F336E">
        <w:rPr>
          <w:rFonts w:ascii="Times New Roman" w:eastAsia="Times New Roman" w:hAnsi="Times New Roman" w:cs="Times New Roman"/>
          <w:sz w:val="24"/>
          <w:szCs w:val="24"/>
          <w:lang w:eastAsia="tr-TR"/>
        </w:rPr>
        <w:t xml:space="preserve">önergenin uygulanmasında ortaya çıkabilecek tereddütleri gidermeye </w:t>
      </w:r>
      <w:r w:rsidR="00FE5456" w:rsidRPr="005F336E">
        <w:rPr>
          <w:rFonts w:ascii="Times New Roman" w:eastAsia="Times New Roman" w:hAnsi="Times New Roman" w:cs="Times New Roman"/>
          <w:sz w:val="24"/>
          <w:szCs w:val="24"/>
          <w:lang w:eastAsia="tr-TR"/>
        </w:rPr>
        <w:t>B</w:t>
      </w:r>
      <w:r w:rsidR="00E21FBF" w:rsidRPr="005F336E">
        <w:rPr>
          <w:rFonts w:ascii="Times New Roman" w:eastAsia="Times New Roman" w:hAnsi="Times New Roman" w:cs="Times New Roman"/>
          <w:sz w:val="24"/>
          <w:szCs w:val="24"/>
          <w:lang w:eastAsia="tr-TR"/>
        </w:rPr>
        <w:t>aşkanlık yetkilidir.</w:t>
      </w:r>
    </w:p>
    <w:p w:rsidR="00E21FBF" w:rsidRPr="005F336E" w:rsidRDefault="00E21FBF" w:rsidP="002019FB">
      <w:pPr>
        <w:tabs>
          <w:tab w:val="left" w:pos="567"/>
        </w:tabs>
        <w:spacing w:before="120" w:after="120"/>
        <w:jc w:val="both"/>
        <w:rPr>
          <w:rFonts w:ascii="Times New Roman" w:eastAsia="Times New Roman" w:hAnsi="Times New Roman" w:cs="Times New Roman"/>
          <w:b/>
          <w:sz w:val="24"/>
          <w:szCs w:val="24"/>
          <w:lang w:eastAsia="tr-TR"/>
        </w:rPr>
      </w:pPr>
      <w:r w:rsidRPr="005F336E">
        <w:rPr>
          <w:rFonts w:ascii="Times New Roman" w:eastAsia="Times New Roman" w:hAnsi="Times New Roman" w:cs="Times New Roman"/>
          <w:b/>
          <w:sz w:val="24"/>
          <w:szCs w:val="24"/>
          <w:lang w:eastAsia="tr-TR"/>
        </w:rPr>
        <w:t>Yürürlük</w:t>
      </w:r>
    </w:p>
    <w:p w:rsidR="00E21FBF" w:rsidRPr="005F336E" w:rsidRDefault="009A676E" w:rsidP="002019FB">
      <w:pPr>
        <w:autoSpaceDE w:val="0"/>
        <w:autoSpaceDN w:val="0"/>
        <w:adjustRightInd w:val="0"/>
        <w:spacing w:before="120" w:after="120"/>
        <w:jc w:val="both"/>
        <w:rPr>
          <w:rFonts w:ascii="Times New Roman" w:eastAsia="Times New Roman" w:hAnsi="Times New Roman" w:cs="Times New Roman"/>
          <w:sz w:val="24"/>
          <w:szCs w:val="24"/>
          <w:lang w:eastAsia="tr-TR"/>
        </w:rPr>
      </w:pPr>
      <w:r w:rsidRPr="005F336E">
        <w:rPr>
          <w:rFonts w:ascii="Times New Roman" w:eastAsia="Times New Roman" w:hAnsi="Times New Roman" w:cs="Times New Roman"/>
          <w:b/>
          <w:sz w:val="24"/>
          <w:szCs w:val="24"/>
          <w:lang w:eastAsia="tr-TR"/>
        </w:rPr>
        <w:t>MADDE</w:t>
      </w:r>
      <w:r w:rsidR="00E21FBF" w:rsidRPr="005F336E">
        <w:rPr>
          <w:rFonts w:ascii="Times New Roman" w:eastAsia="Times New Roman" w:hAnsi="Times New Roman" w:cs="Times New Roman"/>
          <w:b/>
          <w:sz w:val="24"/>
          <w:szCs w:val="24"/>
          <w:lang w:eastAsia="tr-TR"/>
        </w:rPr>
        <w:t xml:space="preserve"> </w:t>
      </w:r>
      <w:r w:rsidR="00DB737B" w:rsidRPr="005F336E">
        <w:rPr>
          <w:rFonts w:ascii="Times New Roman" w:eastAsia="Times New Roman" w:hAnsi="Times New Roman" w:cs="Times New Roman"/>
          <w:b/>
          <w:sz w:val="24"/>
          <w:szCs w:val="24"/>
          <w:lang w:eastAsia="tr-TR"/>
        </w:rPr>
        <w:t>1</w:t>
      </w:r>
      <w:r w:rsidR="004855D0" w:rsidRPr="005F336E">
        <w:rPr>
          <w:rFonts w:ascii="Times New Roman" w:eastAsia="Times New Roman" w:hAnsi="Times New Roman" w:cs="Times New Roman"/>
          <w:b/>
          <w:sz w:val="24"/>
          <w:szCs w:val="24"/>
          <w:lang w:eastAsia="tr-TR"/>
        </w:rPr>
        <w:t>7</w:t>
      </w:r>
      <w:r w:rsidR="00E21FBF" w:rsidRPr="005F336E">
        <w:rPr>
          <w:rFonts w:ascii="Times New Roman" w:eastAsia="Times New Roman" w:hAnsi="Times New Roman" w:cs="Times New Roman"/>
          <w:b/>
          <w:sz w:val="24"/>
          <w:szCs w:val="24"/>
          <w:lang w:eastAsia="tr-TR"/>
        </w:rPr>
        <w:t>-</w:t>
      </w:r>
      <w:r w:rsidR="00E21FBF" w:rsidRPr="005F336E">
        <w:rPr>
          <w:rFonts w:ascii="Times New Roman" w:eastAsia="Times New Roman" w:hAnsi="Times New Roman" w:cs="Times New Roman"/>
          <w:sz w:val="24"/>
          <w:szCs w:val="24"/>
          <w:lang w:eastAsia="tr-TR"/>
        </w:rPr>
        <w:t xml:space="preserve"> Üst yöneticinin onayından sonra yürürlüğe girer ve yeni bir düzenleme yapılıncaya kadar yürürlükte kalır.</w:t>
      </w:r>
    </w:p>
    <w:p w:rsidR="00E21FBF" w:rsidRPr="005F336E" w:rsidRDefault="009A676E" w:rsidP="002019FB">
      <w:pPr>
        <w:autoSpaceDE w:val="0"/>
        <w:autoSpaceDN w:val="0"/>
        <w:adjustRightInd w:val="0"/>
        <w:spacing w:before="120" w:after="120"/>
        <w:jc w:val="both"/>
        <w:rPr>
          <w:rFonts w:ascii="Times New Roman" w:eastAsia="Times New Roman" w:hAnsi="Times New Roman" w:cs="Times New Roman"/>
          <w:b/>
          <w:sz w:val="24"/>
          <w:szCs w:val="24"/>
          <w:lang w:eastAsia="tr-TR"/>
        </w:rPr>
      </w:pPr>
      <w:r w:rsidRPr="005F336E">
        <w:rPr>
          <w:rFonts w:ascii="Times New Roman" w:eastAsia="Times New Roman" w:hAnsi="Times New Roman" w:cs="Times New Roman"/>
          <w:b/>
          <w:bCs/>
          <w:sz w:val="24"/>
          <w:szCs w:val="24"/>
          <w:lang w:eastAsia="tr-TR"/>
        </w:rPr>
        <w:t>MADDE</w:t>
      </w:r>
      <w:r w:rsidR="00BB3EC7" w:rsidRPr="005F336E">
        <w:rPr>
          <w:rFonts w:ascii="Times New Roman" w:eastAsia="Times New Roman" w:hAnsi="Times New Roman" w:cs="Times New Roman"/>
          <w:b/>
          <w:bCs/>
          <w:sz w:val="24"/>
          <w:szCs w:val="24"/>
          <w:lang w:eastAsia="tr-TR"/>
        </w:rPr>
        <w:t xml:space="preserve"> </w:t>
      </w:r>
      <w:r w:rsidR="00E21FBF" w:rsidRPr="005F336E">
        <w:rPr>
          <w:rFonts w:ascii="Times New Roman" w:eastAsia="Times New Roman" w:hAnsi="Times New Roman" w:cs="Times New Roman"/>
          <w:b/>
          <w:bCs/>
          <w:sz w:val="24"/>
          <w:szCs w:val="24"/>
          <w:lang w:eastAsia="tr-TR"/>
        </w:rPr>
        <w:t>1</w:t>
      </w:r>
      <w:r w:rsidR="004855D0" w:rsidRPr="005F336E">
        <w:rPr>
          <w:rFonts w:ascii="Times New Roman" w:eastAsia="Times New Roman" w:hAnsi="Times New Roman" w:cs="Times New Roman"/>
          <w:b/>
          <w:bCs/>
          <w:sz w:val="24"/>
          <w:szCs w:val="24"/>
          <w:lang w:eastAsia="tr-TR"/>
        </w:rPr>
        <w:t>8</w:t>
      </w:r>
      <w:r w:rsidR="00BB3EC7" w:rsidRPr="005F336E">
        <w:rPr>
          <w:rFonts w:ascii="Times New Roman" w:eastAsia="Times New Roman" w:hAnsi="Times New Roman" w:cs="Times New Roman"/>
          <w:b/>
          <w:bCs/>
          <w:sz w:val="24"/>
          <w:szCs w:val="24"/>
          <w:lang w:eastAsia="tr-TR"/>
        </w:rPr>
        <w:t>-</w:t>
      </w:r>
      <w:r w:rsidR="00E21FBF" w:rsidRPr="005F336E">
        <w:rPr>
          <w:rFonts w:ascii="Times New Roman" w:eastAsia="Times New Roman" w:hAnsi="Times New Roman" w:cs="Times New Roman"/>
          <w:b/>
          <w:bCs/>
          <w:sz w:val="24"/>
          <w:szCs w:val="24"/>
          <w:lang w:eastAsia="tr-TR"/>
        </w:rPr>
        <w:t xml:space="preserve">  </w:t>
      </w:r>
      <w:r w:rsidR="00E21FBF" w:rsidRPr="005F336E">
        <w:rPr>
          <w:rFonts w:ascii="Times New Roman" w:eastAsia="Times New Roman" w:hAnsi="Times New Roman" w:cs="Times New Roman"/>
          <w:sz w:val="24"/>
          <w:szCs w:val="24"/>
          <w:lang w:eastAsia="tr-TR"/>
        </w:rPr>
        <w:t>Bu Yönergede yer almayan hususlarla ilgili olarak 2</w:t>
      </w:r>
      <w:r w:rsidR="00561A7D" w:rsidRPr="005F336E">
        <w:rPr>
          <w:rFonts w:ascii="Times New Roman" w:hAnsi="Times New Roman" w:cs="Times New Roman"/>
          <w:sz w:val="24"/>
          <w:szCs w:val="24"/>
        </w:rPr>
        <w:t xml:space="preserve">10/12/2003 tarihli ve 5018 sayılı Kamu </w:t>
      </w:r>
      <w:r w:rsidR="00FE5456" w:rsidRPr="005F336E">
        <w:rPr>
          <w:rFonts w:ascii="Times New Roman" w:hAnsi="Times New Roman" w:cs="Times New Roman"/>
          <w:sz w:val="24"/>
          <w:szCs w:val="24"/>
        </w:rPr>
        <w:t>Malî Yönetimi ve Kontrol Kanunu ile</w:t>
      </w:r>
      <w:r w:rsidR="00561A7D" w:rsidRPr="005F336E">
        <w:rPr>
          <w:rFonts w:ascii="Times New Roman" w:hAnsi="Times New Roman" w:cs="Times New Roman"/>
          <w:sz w:val="24"/>
          <w:szCs w:val="24"/>
        </w:rPr>
        <w:t xml:space="preserve"> 2547 sayılı Yükseköğretim Kanunu </w:t>
      </w:r>
      <w:r w:rsidR="00E21FBF" w:rsidRPr="005F336E">
        <w:rPr>
          <w:rFonts w:ascii="Times New Roman" w:eastAsia="Times New Roman" w:hAnsi="Times New Roman" w:cs="Times New Roman"/>
          <w:sz w:val="24"/>
          <w:szCs w:val="24"/>
          <w:lang w:eastAsia="tr-TR"/>
        </w:rPr>
        <w:t>hükümleri uygulanır.</w:t>
      </w:r>
    </w:p>
    <w:p w:rsidR="007A7C73" w:rsidRPr="005F336E" w:rsidRDefault="007A7C73" w:rsidP="002019FB">
      <w:pPr>
        <w:spacing w:before="120" w:after="120"/>
        <w:jc w:val="both"/>
        <w:rPr>
          <w:rFonts w:ascii="Times New Roman" w:hAnsi="Times New Roman" w:cs="Times New Roman"/>
          <w:sz w:val="24"/>
          <w:szCs w:val="24"/>
        </w:rPr>
      </w:pPr>
      <w:r w:rsidRPr="005F336E">
        <w:rPr>
          <w:rFonts w:ascii="Times New Roman" w:hAnsi="Times New Roman" w:cs="Times New Roman"/>
          <w:b/>
          <w:bCs/>
          <w:sz w:val="24"/>
          <w:szCs w:val="24"/>
        </w:rPr>
        <w:t>MADDE 1</w:t>
      </w:r>
      <w:r w:rsidR="004855D0" w:rsidRPr="005F336E">
        <w:rPr>
          <w:rFonts w:ascii="Times New Roman" w:hAnsi="Times New Roman" w:cs="Times New Roman"/>
          <w:b/>
          <w:bCs/>
          <w:sz w:val="24"/>
          <w:szCs w:val="24"/>
        </w:rPr>
        <w:t>9</w:t>
      </w:r>
      <w:r w:rsidRPr="005F336E">
        <w:rPr>
          <w:rFonts w:ascii="Times New Roman" w:hAnsi="Times New Roman" w:cs="Times New Roman"/>
          <w:b/>
          <w:bCs/>
          <w:sz w:val="24"/>
          <w:szCs w:val="24"/>
        </w:rPr>
        <w:t xml:space="preserve">- </w:t>
      </w:r>
      <w:r w:rsidRPr="005F336E">
        <w:rPr>
          <w:rFonts w:ascii="Times New Roman" w:hAnsi="Times New Roman" w:cs="Times New Roman"/>
          <w:sz w:val="24"/>
          <w:szCs w:val="24"/>
        </w:rPr>
        <w:t xml:space="preserve">Bu Yönerge hükümleri </w:t>
      </w:r>
      <w:r w:rsidR="00FE5456" w:rsidRPr="005F336E">
        <w:rPr>
          <w:rFonts w:ascii="Times New Roman" w:hAnsi="Times New Roman" w:cs="Times New Roman"/>
          <w:sz w:val="24"/>
          <w:szCs w:val="24"/>
        </w:rPr>
        <w:t xml:space="preserve">üst yönetici </w:t>
      </w:r>
      <w:r w:rsidRPr="005F336E">
        <w:rPr>
          <w:rFonts w:ascii="Times New Roman" w:hAnsi="Times New Roman" w:cs="Times New Roman"/>
          <w:sz w:val="24"/>
          <w:szCs w:val="24"/>
        </w:rPr>
        <w:t>tarafından yürütülür.</w:t>
      </w:r>
    </w:p>
    <w:p w:rsidR="00FE5456" w:rsidRPr="005F336E" w:rsidRDefault="00FE5456" w:rsidP="00F02AAB">
      <w:pPr>
        <w:jc w:val="both"/>
        <w:rPr>
          <w:rFonts w:ascii="Times New Roman" w:hAnsi="Times New Roman" w:cs="Times New Roman"/>
          <w:sz w:val="24"/>
          <w:szCs w:val="24"/>
        </w:rPr>
      </w:pPr>
    </w:p>
    <w:p w:rsidR="00FE5456" w:rsidRPr="005F336E" w:rsidRDefault="00FE5456" w:rsidP="00FE5456">
      <w:pPr>
        <w:rPr>
          <w:rFonts w:ascii="Times New Roman" w:hAnsi="Times New Roman" w:cs="Times New Roman"/>
          <w:sz w:val="24"/>
          <w:szCs w:val="24"/>
        </w:rPr>
      </w:pPr>
    </w:p>
    <w:p w:rsidR="00FE5456" w:rsidRPr="005F336E" w:rsidRDefault="00FE5456" w:rsidP="00FE5456">
      <w:pPr>
        <w:rPr>
          <w:rFonts w:ascii="Times New Roman" w:hAnsi="Times New Roman" w:cs="Times New Roman"/>
          <w:sz w:val="24"/>
          <w:szCs w:val="24"/>
        </w:rPr>
      </w:pPr>
    </w:p>
    <w:p w:rsidR="00E24B4E" w:rsidRPr="005F336E" w:rsidRDefault="00FE5456" w:rsidP="00FE5456">
      <w:pPr>
        <w:tabs>
          <w:tab w:val="left" w:pos="8390"/>
        </w:tabs>
        <w:rPr>
          <w:rFonts w:ascii="Times New Roman" w:hAnsi="Times New Roman" w:cs="Times New Roman"/>
          <w:sz w:val="24"/>
          <w:szCs w:val="24"/>
        </w:rPr>
      </w:pPr>
      <w:r w:rsidRPr="005F336E">
        <w:rPr>
          <w:rFonts w:ascii="Times New Roman" w:hAnsi="Times New Roman" w:cs="Times New Roman"/>
          <w:sz w:val="24"/>
          <w:szCs w:val="24"/>
        </w:rPr>
        <w:tab/>
      </w:r>
    </w:p>
    <w:sectPr w:rsidR="00E24B4E" w:rsidRPr="005F33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87018F"/>
    <w:multiLevelType w:val="hybridMultilevel"/>
    <w:tmpl w:val="611A9EF2"/>
    <w:lvl w:ilvl="0" w:tplc="8FA2DB1C">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05A3B5D"/>
    <w:multiLevelType w:val="hybridMultilevel"/>
    <w:tmpl w:val="5672D3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40EB4657"/>
    <w:multiLevelType w:val="multilevel"/>
    <w:tmpl w:val="5316C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DB21FB"/>
    <w:multiLevelType w:val="hybridMultilevel"/>
    <w:tmpl w:val="82FA3C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656530B7"/>
    <w:multiLevelType w:val="hybridMultilevel"/>
    <w:tmpl w:val="3C4C8F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753A7CB3"/>
    <w:multiLevelType w:val="hybridMultilevel"/>
    <w:tmpl w:val="516E61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7CB4615D"/>
    <w:multiLevelType w:val="hybridMultilevel"/>
    <w:tmpl w:val="0E9E0A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6"/>
  </w:num>
  <w:num w:numId="4">
    <w:abstractNumId w:val="3"/>
  </w:num>
  <w:num w:numId="5">
    <w:abstractNumId w:val="1"/>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DB0"/>
    <w:rsid w:val="0000257F"/>
    <w:rsid w:val="00010F00"/>
    <w:rsid w:val="00021888"/>
    <w:rsid w:val="00030C61"/>
    <w:rsid w:val="00073704"/>
    <w:rsid w:val="00093891"/>
    <w:rsid w:val="000A4ED9"/>
    <w:rsid w:val="000A5CBC"/>
    <w:rsid w:val="000E5455"/>
    <w:rsid w:val="00123353"/>
    <w:rsid w:val="00123D24"/>
    <w:rsid w:val="001365A0"/>
    <w:rsid w:val="001402DE"/>
    <w:rsid w:val="00143CEC"/>
    <w:rsid w:val="00145603"/>
    <w:rsid w:val="00154C2F"/>
    <w:rsid w:val="001662D8"/>
    <w:rsid w:val="00176F86"/>
    <w:rsid w:val="001A7CE2"/>
    <w:rsid w:val="001E1D7B"/>
    <w:rsid w:val="001E20FC"/>
    <w:rsid w:val="001E6111"/>
    <w:rsid w:val="002019FB"/>
    <w:rsid w:val="002174F7"/>
    <w:rsid w:val="002269C6"/>
    <w:rsid w:val="00273FEC"/>
    <w:rsid w:val="002D4DB0"/>
    <w:rsid w:val="002E5877"/>
    <w:rsid w:val="00310BB8"/>
    <w:rsid w:val="00341E15"/>
    <w:rsid w:val="0034731B"/>
    <w:rsid w:val="003A6A30"/>
    <w:rsid w:val="003E6FE7"/>
    <w:rsid w:val="003F12D5"/>
    <w:rsid w:val="0044647D"/>
    <w:rsid w:val="004524BE"/>
    <w:rsid w:val="00457B80"/>
    <w:rsid w:val="004758F3"/>
    <w:rsid w:val="004855D0"/>
    <w:rsid w:val="0049366B"/>
    <w:rsid w:val="004B1261"/>
    <w:rsid w:val="004E5D04"/>
    <w:rsid w:val="004F467E"/>
    <w:rsid w:val="00504C5F"/>
    <w:rsid w:val="00507CE1"/>
    <w:rsid w:val="00514964"/>
    <w:rsid w:val="005328C0"/>
    <w:rsid w:val="00535D0C"/>
    <w:rsid w:val="005456AF"/>
    <w:rsid w:val="00561A7D"/>
    <w:rsid w:val="00566BD1"/>
    <w:rsid w:val="00572C2C"/>
    <w:rsid w:val="00582457"/>
    <w:rsid w:val="005A3120"/>
    <w:rsid w:val="005A33E3"/>
    <w:rsid w:val="005D4DB1"/>
    <w:rsid w:val="005E0FFE"/>
    <w:rsid w:val="005E3ACE"/>
    <w:rsid w:val="005F26E0"/>
    <w:rsid w:val="005F336E"/>
    <w:rsid w:val="005F5823"/>
    <w:rsid w:val="005F6D82"/>
    <w:rsid w:val="00607FBC"/>
    <w:rsid w:val="0064310D"/>
    <w:rsid w:val="00644587"/>
    <w:rsid w:val="00653F94"/>
    <w:rsid w:val="00675D0D"/>
    <w:rsid w:val="00676AA1"/>
    <w:rsid w:val="006853CE"/>
    <w:rsid w:val="006915A4"/>
    <w:rsid w:val="006B4C8F"/>
    <w:rsid w:val="006B5DB5"/>
    <w:rsid w:val="006C36BE"/>
    <w:rsid w:val="006D33FA"/>
    <w:rsid w:val="006D541F"/>
    <w:rsid w:val="006E3E46"/>
    <w:rsid w:val="006E75A3"/>
    <w:rsid w:val="006F1144"/>
    <w:rsid w:val="006F40D3"/>
    <w:rsid w:val="00724BA1"/>
    <w:rsid w:val="007309BA"/>
    <w:rsid w:val="007501B3"/>
    <w:rsid w:val="00780864"/>
    <w:rsid w:val="00781459"/>
    <w:rsid w:val="0079498A"/>
    <w:rsid w:val="007A7C73"/>
    <w:rsid w:val="007B1040"/>
    <w:rsid w:val="007C1C7F"/>
    <w:rsid w:val="007F1E6F"/>
    <w:rsid w:val="008057DF"/>
    <w:rsid w:val="00821BC5"/>
    <w:rsid w:val="0085486D"/>
    <w:rsid w:val="00882DAE"/>
    <w:rsid w:val="00894569"/>
    <w:rsid w:val="00897284"/>
    <w:rsid w:val="008A31AC"/>
    <w:rsid w:val="008B0BB7"/>
    <w:rsid w:val="008B282C"/>
    <w:rsid w:val="008B748F"/>
    <w:rsid w:val="008C34E3"/>
    <w:rsid w:val="008D2A3F"/>
    <w:rsid w:val="008E0BC4"/>
    <w:rsid w:val="00901CAF"/>
    <w:rsid w:val="00903359"/>
    <w:rsid w:val="00906BB4"/>
    <w:rsid w:val="00920554"/>
    <w:rsid w:val="009566AD"/>
    <w:rsid w:val="00962CEF"/>
    <w:rsid w:val="009A676E"/>
    <w:rsid w:val="009A732A"/>
    <w:rsid w:val="009E3494"/>
    <w:rsid w:val="009E43AC"/>
    <w:rsid w:val="009E6B90"/>
    <w:rsid w:val="009F3A28"/>
    <w:rsid w:val="009F65CB"/>
    <w:rsid w:val="00A014B3"/>
    <w:rsid w:val="00A0672D"/>
    <w:rsid w:val="00A20A66"/>
    <w:rsid w:val="00A24935"/>
    <w:rsid w:val="00A265CC"/>
    <w:rsid w:val="00A66DE8"/>
    <w:rsid w:val="00A8151F"/>
    <w:rsid w:val="00A85893"/>
    <w:rsid w:val="00A94298"/>
    <w:rsid w:val="00AA0685"/>
    <w:rsid w:val="00AB1D79"/>
    <w:rsid w:val="00AC3A93"/>
    <w:rsid w:val="00AC716C"/>
    <w:rsid w:val="00AD24DD"/>
    <w:rsid w:val="00AE2D68"/>
    <w:rsid w:val="00AF44FD"/>
    <w:rsid w:val="00B01FD4"/>
    <w:rsid w:val="00B05358"/>
    <w:rsid w:val="00B12BCD"/>
    <w:rsid w:val="00B34E3E"/>
    <w:rsid w:val="00B429D1"/>
    <w:rsid w:val="00B66845"/>
    <w:rsid w:val="00B7685D"/>
    <w:rsid w:val="00B90FE1"/>
    <w:rsid w:val="00B9376E"/>
    <w:rsid w:val="00BB1BAE"/>
    <w:rsid w:val="00BB3EC7"/>
    <w:rsid w:val="00BE4AE3"/>
    <w:rsid w:val="00BE79C0"/>
    <w:rsid w:val="00BF4B06"/>
    <w:rsid w:val="00C4330A"/>
    <w:rsid w:val="00C542EA"/>
    <w:rsid w:val="00C55AF1"/>
    <w:rsid w:val="00C637CF"/>
    <w:rsid w:val="00C74EC6"/>
    <w:rsid w:val="00C90F9D"/>
    <w:rsid w:val="00C910FB"/>
    <w:rsid w:val="00C92BCC"/>
    <w:rsid w:val="00C944DB"/>
    <w:rsid w:val="00CA2B54"/>
    <w:rsid w:val="00CB21F8"/>
    <w:rsid w:val="00CD18BF"/>
    <w:rsid w:val="00CD5384"/>
    <w:rsid w:val="00D0513F"/>
    <w:rsid w:val="00D36FC7"/>
    <w:rsid w:val="00D37B3B"/>
    <w:rsid w:val="00D4102C"/>
    <w:rsid w:val="00D9002B"/>
    <w:rsid w:val="00D9141C"/>
    <w:rsid w:val="00D96163"/>
    <w:rsid w:val="00DA1A47"/>
    <w:rsid w:val="00DB737B"/>
    <w:rsid w:val="00DE0666"/>
    <w:rsid w:val="00DE1B52"/>
    <w:rsid w:val="00E21FBF"/>
    <w:rsid w:val="00E24B4E"/>
    <w:rsid w:val="00E262C6"/>
    <w:rsid w:val="00E44E52"/>
    <w:rsid w:val="00EC1A4E"/>
    <w:rsid w:val="00ED5AA3"/>
    <w:rsid w:val="00EF7390"/>
    <w:rsid w:val="00F02AAB"/>
    <w:rsid w:val="00F07564"/>
    <w:rsid w:val="00F10CA5"/>
    <w:rsid w:val="00F13019"/>
    <w:rsid w:val="00F2674C"/>
    <w:rsid w:val="00F438E7"/>
    <w:rsid w:val="00F55A78"/>
    <w:rsid w:val="00F62509"/>
    <w:rsid w:val="00F8732D"/>
    <w:rsid w:val="00FC312E"/>
    <w:rsid w:val="00FE5456"/>
    <w:rsid w:val="00FE7690"/>
    <w:rsid w:val="00FF024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5139D"/>
  <w15:docId w15:val="{49D60E8D-F391-4560-B259-CEA5EF63C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24935"/>
    <w:pPr>
      <w:ind w:left="720"/>
      <w:contextualSpacing/>
    </w:pPr>
  </w:style>
  <w:style w:type="paragraph" w:styleId="NormalWeb">
    <w:name w:val="Normal (Web)"/>
    <w:basedOn w:val="Normal"/>
    <w:uiPriority w:val="99"/>
    <w:semiHidden/>
    <w:unhideWhenUsed/>
    <w:rsid w:val="00010F0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010F00"/>
    <w:rPr>
      <w:b/>
      <w:bCs/>
    </w:rPr>
  </w:style>
  <w:style w:type="character" w:customStyle="1" w:styleId="A7">
    <w:name w:val="A7"/>
    <w:uiPriority w:val="99"/>
    <w:rsid w:val="003E6FE7"/>
    <w:rPr>
      <w:rFonts w:cs="Calibri"/>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367800">
      <w:bodyDiv w:val="1"/>
      <w:marLeft w:val="0"/>
      <w:marRight w:val="0"/>
      <w:marTop w:val="0"/>
      <w:marBottom w:val="0"/>
      <w:divBdr>
        <w:top w:val="none" w:sz="0" w:space="0" w:color="auto"/>
        <w:left w:val="none" w:sz="0" w:space="0" w:color="auto"/>
        <w:bottom w:val="none" w:sz="0" w:space="0" w:color="auto"/>
        <w:right w:val="none" w:sz="0" w:space="0" w:color="auto"/>
      </w:divBdr>
    </w:div>
    <w:div w:id="374086108">
      <w:bodyDiv w:val="1"/>
      <w:marLeft w:val="0"/>
      <w:marRight w:val="0"/>
      <w:marTop w:val="0"/>
      <w:marBottom w:val="0"/>
      <w:divBdr>
        <w:top w:val="none" w:sz="0" w:space="0" w:color="auto"/>
        <w:left w:val="none" w:sz="0" w:space="0" w:color="auto"/>
        <w:bottom w:val="none" w:sz="0" w:space="0" w:color="auto"/>
        <w:right w:val="none" w:sz="0" w:space="0" w:color="auto"/>
      </w:divBdr>
    </w:div>
    <w:div w:id="1711951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3050</Words>
  <Characters>17389</Characters>
  <Application>Microsoft Office Word</Application>
  <DocSecurity>0</DocSecurity>
  <Lines>144</Lines>
  <Paragraphs>40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Müzeyyen AKÇA</dc:creator>
  <cp:keywords/>
  <dc:description/>
  <cp:lastModifiedBy>Windows Kullanıcısı</cp:lastModifiedBy>
  <cp:revision>2</cp:revision>
  <dcterms:created xsi:type="dcterms:W3CDTF">2022-03-29T07:47:00Z</dcterms:created>
  <dcterms:modified xsi:type="dcterms:W3CDTF">2022-03-29T07:47:00Z</dcterms:modified>
</cp:coreProperties>
</file>